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FE0D" w14:textId="7D9BE05E" w:rsidR="00672E94" w:rsidRDefault="008B53EB">
      <w:pPr>
        <w:rPr>
          <w:sz w:val="32"/>
          <w:szCs w:val="32"/>
        </w:rPr>
      </w:pPr>
      <w:r>
        <w:rPr>
          <w:sz w:val="32"/>
          <w:szCs w:val="32"/>
        </w:rPr>
        <w:t>Thank you.  My name is</w:t>
      </w:r>
      <w:r w:rsidR="006835B2">
        <w:rPr>
          <w:sz w:val="32"/>
          <w:szCs w:val="32"/>
        </w:rPr>
        <w:t xml:space="preserve"> Loren </w:t>
      </w:r>
      <w:proofErr w:type="spellStart"/>
      <w:r w:rsidR="006835B2">
        <w:rPr>
          <w:sz w:val="32"/>
          <w:szCs w:val="32"/>
        </w:rPr>
        <w:t>Karro</w:t>
      </w:r>
      <w:proofErr w:type="spellEnd"/>
      <w:r w:rsidR="006835B2">
        <w:rPr>
          <w:sz w:val="32"/>
          <w:szCs w:val="32"/>
        </w:rPr>
        <w:t xml:space="preserve">.  I am a Palmer, Alaska resident, a small business owner, and a former </w:t>
      </w:r>
      <w:r>
        <w:rPr>
          <w:sz w:val="32"/>
          <w:szCs w:val="32"/>
        </w:rPr>
        <w:t xml:space="preserve">long time </w:t>
      </w:r>
      <w:r w:rsidR="006835B2">
        <w:rPr>
          <w:sz w:val="32"/>
          <w:szCs w:val="32"/>
        </w:rPr>
        <w:t>resident of NW Alaska. I heartily oppose providing $35 million to the Arctic Industrial Development Fund</w:t>
      </w:r>
      <w:r w:rsidR="00EB5CBA">
        <w:rPr>
          <w:sz w:val="32"/>
          <w:szCs w:val="32"/>
        </w:rPr>
        <w:t xml:space="preserve"> for use in the Ambler Road project.</w:t>
      </w:r>
      <w:r w:rsidR="0093792A" w:rsidRPr="0093792A">
        <w:rPr>
          <w:sz w:val="32"/>
          <w:szCs w:val="32"/>
        </w:rPr>
        <w:t xml:space="preserve"> </w:t>
      </w:r>
      <w:r w:rsidR="0093792A">
        <w:rPr>
          <w:sz w:val="32"/>
          <w:szCs w:val="32"/>
        </w:rPr>
        <w:t xml:space="preserve">It is unacceptable that </w:t>
      </w:r>
      <w:r w:rsidR="0093792A">
        <w:rPr>
          <w:sz w:val="32"/>
          <w:szCs w:val="32"/>
        </w:rPr>
        <w:t xml:space="preserve">AIDEA use the Global health crisis to funnel funds to a mega project benefiting rich multinational companies </w:t>
      </w:r>
      <w:r w:rsidR="0093792A">
        <w:rPr>
          <w:sz w:val="32"/>
          <w:szCs w:val="32"/>
        </w:rPr>
        <w:t xml:space="preserve">when </w:t>
      </w:r>
      <w:r w:rsidR="0093792A">
        <w:rPr>
          <w:sz w:val="32"/>
          <w:szCs w:val="32"/>
        </w:rPr>
        <w:t>small</w:t>
      </w:r>
      <w:r w:rsidR="0093792A">
        <w:rPr>
          <w:sz w:val="32"/>
          <w:szCs w:val="32"/>
        </w:rPr>
        <w:t>,</w:t>
      </w:r>
      <w:r w:rsidR="0093792A">
        <w:rPr>
          <w:sz w:val="32"/>
          <w:szCs w:val="32"/>
        </w:rPr>
        <w:t xml:space="preserve"> locally owned </w:t>
      </w:r>
      <w:proofErr w:type="gramStart"/>
      <w:r w:rsidR="0093792A">
        <w:rPr>
          <w:sz w:val="32"/>
          <w:szCs w:val="32"/>
        </w:rPr>
        <w:t>businesses</w:t>
      </w:r>
      <w:r w:rsidR="0093792A">
        <w:rPr>
          <w:sz w:val="32"/>
          <w:szCs w:val="32"/>
        </w:rPr>
        <w:t xml:space="preserve">  have</w:t>
      </w:r>
      <w:proofErr w:type="gramEnd"/>
      <w:r w:rsidR="0093792A">
        <w:rPr>
          <w:sz w:val="32"/>
          <w:szCs w:val="32"/>
        </w:rPr>
        <w:t xml:space="preserve"> been forced to reduce operations or shutter entirely. The </w:t>
      </w:r>
      <w:proofErr w:type="gramStart"/>
      <w:r w:rsidR="0093792A">
        <w:rPr>
          <w:sz w:val="32"/>
          <w:szCs w:val="32"/>
        </w:rPr>
        <w:t>ben</w:t>
      </w:r>
      <w:r>
        <w:rPr>
          <w:sz w:val="32"/>
          <w:szCs w:val="32"/>
        </w:rPr>
        <w:t>e</w:t>
      </w:r>
      <w:r w:rsidR="0093792A">
        <w:rPr>
          <w:sz w:val="32"/>
          <w:szCs w:val="32"/>
        </w:rPr>
        <w:t>ficiaries  of</w:t>
      </w:r>
      <w:proofErr w:type="gramEnd"/>
      <w:r w:rsidR="0093792A">
        <w:rPr>
          <w:sz w:val="32"/>
          <w:szCs w:val="32"/>
        </w:rPr>
        <w:t xml:space="preserve"> the Ambler Road will be a joint venture of the Canadian c</w:t>
      </w:r>
      <w:r w:rsidR="006835B2">
        <w:rPr>
          <w:sz w:val="32"/>
          <w:szCs w:val="32"/>
        </w:rPr>
        <w:t>ompany Trilogy Metals and the multinational company South32 LLC, headquartered in Australia, which has assets of over $11 thousand million</w:t>
      </w:r>
      <w:r w:rsidR="0093792A">
        <w:rPr>
          <w:sz w:val="32"/>
          <w:szCs w:val="32"/>
        </w:rPr>
        <w:t xml:space="preserve">.  During this time of grave health and economic </w:t>
      </w:r>
      <w:r w:rsidR="001F5AFA">
        <w:rPr>
          <w:sz w:val="32"/>
          <w:szCs w:val="32"/>
        </w:rPr>
        <w:t>uncertaint</w:t>
      </w:r>
      <w:r w:rsidR="0093792A">
        <w:rPr>
          <w:sz w:val="32"/>
          <w:szCs w:val="32"/>
        </w:rPr>
        <w:t>y and a separate state financial crisis,</w:t>
      </w:r>
      <w:r>
        <w:rPr>
          <w:sz w:val="32"/>
          <w:szCs w:val="32"/>
        </w:rPr>
        <w:t xml:space="preserve"> I would expect </w:t>
      </w:r>
      <w:r w:rsidR="0093792A">
        <w:rPr>
          <w:sz w:val="32"/>
          <w:szCs w:val="32"/>
        </w:rPr>
        <w:t xml:space="preserve">to see our state and it’s agencies </w:t>
      </w:r>
      <w:proofErr w:type="gramStart"/>
      <w:r w:rsidR="0093792A">
        <w:rPr>
          <w:sz w:val="32"/>
          <w:szCs w:val="32"/>
        </w:rPr>
        <w:t xml:space="preserve">use </w:t>
      </w:r>
      <w:r w:rsidR="001F5AFA">
        <w:rPr>
          <w:sz w:val="32"/>
          <w:szCs w:val="32"/>
        </w:rPr>
        <w:t xml:space="preserve"> all</w:t>
      </w:r>
      <w:proofErr w:type="gramEnd"/>
      <w:r w:rsidR="001F5AFA">
        <w:rPr>
          <w:sz w:val="32"/>
          <w:szCs w:val="32"/>
        </w:rPr>
        <w:t xml:space="preserve"> available </w:t>
      </w:r>
      <w:r w:rsidR="0093792A">
        <w:rPr>
          <w:sz w:val="32"/>
          <w:szCs w:val="32"/>
        </w:rPr>
        <w:t xml:space="preserve">funds </w:t>
      </w:r>
      <w:r w:rsidR="001F5AFA">
        <w:rPr>
          <w:sz w:val="32"/>
          <w:szCs w:val="32"/>
        </w:rPr>
        <w:t>for the greater humanity of our state’</w:t>
      </w:r>
      <w:r w:rsidR="00547261">
        <w:rPr>
          <w:sz w:val="32"/>
          <w:szCs w:val="32"/>
        </w:rPr>
        <w:t>s people.</w:t>
      </w:r>
      <w:r>
        <w:rPr>
          <w:sz w:val="32"/>
          <w:szCs w:val="32"/>
        </w:rPr>
        <w:t xml:space="preserve">  AIDEA should not use this pandemic crisis to circumvent public process.  It is deplorable that the Board is considering Resolution G20-11 at an emergency meeting called for unrelated actions.</w:t>
      </w:r>
      <w:bookmarkStart w:id="0" w:name="_GoBack"/>
      <w:bookmarkEnd w:id="0"/>
    </w:p>
    <w:sectPr w:rsidR="00672E94" w:rsidSect="0064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2"/>
    <w:rsid w:val="001D1E26"/>
    <w:rsid w:val="001F5AFA"/>
    <w:rsid w:val="003B188E"/>
    <w:rsid w:val="00547261"/>
    <w:rsid w:val="006455F6"/>
    <w:rsid w:val="00672E94"/>
    <w:rsid w:val="006835B2"/>
    <w:rsid w:val="006A6FB7"/>
    <w:rsid w:val="008B53EB"/>
    <w:rsid w:val="0093792A"/>
    <w:rsid w:val="00D73F1E"/>
    <w:rsid w:val="00E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8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2020-03-27T20:52:00Z</cp:lastPrinted>
  <dcterms:created xsi:type="dcterms:W3CDTF">2020-03-30T00:11:00Z</dcterms:created>
  <dcterms:modified xsi:type="dcterms:W3CDTF">2020-03-30T00:11:00Z</dcterms:modified>
</cp:coreProperties>
</file>