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4553D" w14:textId="1BE4D495" w:rsidR="00F544F8" w:rsidRDefault="00A81E4C" w:rsidP="00F544F8">
      <w:pPr>
        <w:ind w:firstLine="0"/>
      </w:pPr>
      <w:r>
        <w:t>Dear Standard Examiner Editor</w:t>
      </w:r>
      <w:r w:rsidR="00BC4CE1">
        <w:t>:</w:t>
      </w:r>
    </w:p>
    <w:p w14:paraId="479DABD2" w14:textId="77777777" w:rsidR="00F544F8" w:rsidRDefault="00F544F8" w:rsidP="00F544F8">
      <w:pPr>
        <w:ind w:firstLine="0"/>
      </w:pPr>
    </w:p>
    <w:p w14:paraId="23B2BF58" w14:textId="6BA1E4D7" w:rsidR="00820D82" w:rsidRDefault="00F544F8" w:rsidP="00F544F8">
      <w:pPr>
        <w:ind w:firstLine="0"/>
        <w:rPr>
          <w:rStyle w:val="PageNumber"/>
        </w:rPr>
      </w:pPr>
      <w:r>
        <w:t xml:space="preserve">Residents and taxpayers in Weber County need to be aware of a huge Inland Port proposed for the western portion of Weber County. The project spans </w:t>
      </w:r>
      <w:r w:rsidR="008313E4">
        <w:t xml:space="preserve">nearly </w:t>
      </w:r>
      <w:r w:rsidR="00BD2064">
        <w:t xml:space="preserve">9,000 </w:t>
      </w:r>
      <w:r>
        <w:t xml:space="preserve">acres, borders the meander line of the Great Salt Lake and two critical bird refuges. Nearly 250 concerned residents submitted a letter to Weber County Commissioners regarding their concerns feeling this process has </w:t>
      </w:r>
      <w:r w:rsidR="002A3F26">
        <w:rPr>
          <w:rStyle w:val="PageNumber"/>
        </w:rPr>
        <w:t xml:space="preserve">not </w:t>
      </w:r>
      <w:r>
        <w:rPr>
          <w:rStyle w:val="PageNumber"/>
        </w:rPr>
        <w:t xml:space="preserve">allowed for a </w:t>
      </w:r>
      <w:r w:rsidR="00755A3D">
        <w:rPr>
          <w:rStyle w:val="PageNumber"/>
        </w:rPr>
        <w:t xml:space="preserve">robust </w:t>
      </w:r>
      <w:r w:rsidR="005574DB" w:rsidRPr="002A3F26">
        <w:rPr>
          <w:rStyle w:val="PageNumber"/>
        </w:rPr>
        <w:t>public</w:t>
      </w:r>
      <w:r w:rsidR="002A3F26">
        <w:rPr>
          <w:rStyle w:val="PageNumber"/>
        </w:rPr>
        <w:t xml:space="preserve"> </w:t>
      </w:r>
      <w:r w:rsidR="00BC4CE1">
        <w:rPr>
          <w:rStyle w:val="PageNumber"/>
        </w:rPr>
        <w:t>input</w:t>
      </w:r>
      <w:r w:rsidR="005574DB" w:rsidRPr="002A3F26">
        <w:rPr>
          <w:rStyle w:val="PageNumber"/>
        </w:rPr>
        <w:t>, yet t</w:t>
      </w:r>
      <w:r w:rsidR="00820D82" w:rsidRPr="002A3F26">
        <w:rPr>
          <w:rStyle w:val="PageNumber"/>
        </w:rPr>
        <w:t xml:space="preserve">he Inland Port Authority </w:t>
      </w:r>
      <w:r w:rsidR="00A8287D" w:rsidRPr="002A3F26">
        <w:rPr>
          <w:rStyle w:val="PageNumber"/>
        </w:rPr>
        <w:t>has placed this project on a fast trac</w:t>
      </w:r>
      <w:r w:rsidR="00BC4CE1">
        <w:rPr>
          <w:rStyle w:val="PageNumber"/>
        </w:rPr>
        <w:t>k and</w:t>
      </w:r>
      <w:r w:rsidR="005574DB" w:rsidRPr="002A3F26">
        <w:rPr>
          <w:rStyle w:val="PageNumber"/>
        </w:rPr>
        <w:t xml:space="preserve"> plans </w:t>
      </w:r>
      <w:r w:rsidR="00820D82" w:rsidRPr="002A3F26">
        <w:rPr>
          <w:rStyle w:val="PageNumber"/>
        </w:rPr>
        <w:t xml:space="preserve">to vote </w:t>
      </w:r>
      <w:r w:rsidR="00F54EFB" w:rsidRPr="002A3F26">
        <w:rPr>
          <w:rStyle w:val="PageNumber"/>
        </w:rPr>
        <w:t>on it</w:t>
      </w:r>
      <w:r w:rsidR="005574DB" w:rsidRPr="002A3F26">
        <w:rPr>
          <w:rStyle w:val="PageNumber"/>
        </w:rPr>
        <w:t xml:space="preserve"> </w:t>
      </w:r>
      <w:r w:rsidR="00820D82" w:rsidRPr="002A3F26">
        <w:rPr>
          <w:rStyle w:val="PageNumber"/>
        </w:rPr>
        <w:t xml:space="preserve">at </w:t>
      </w:r>
      <w:r w:rsidR="00A8287D" w:rsidRPr="002A3F26">
        <w:rPr>
          <w:rStyle w:val="PageNumber"/>
        </w:rPr>
        <w:t>their</w:t>
      </w:r>
      <w:r w:rsidR="00820D82" w:rsidRPr="002A3F26">
        <w:rPr>
          <w:rStyle w:val="PageNumber"/>
        </w:rPr>
        <w:t xml:space="preserve"> board meeting</w:t>
      </w:r>
      <w:r w:rsidR="002A3F26" w:rsidRPr="002A3F26">
        <w:rPr>
          <w:rStyle w:val="PageNumber"/>
        </w:rPr>
        <w:t xml:space="preserve"> on May 20th. </w:t>
      </w:r>
    </w:p>
    <w:p w14:paraId="4BBC0260" w14:textId="77777777" w:rsidR="00F544F8" w:rsidRDefault="00F544F8" w:rsidP="00F544F8">
      <w:pPr>
        <w:ind w:firstLine="0"/>
        <w:rPr>
          <w:rStyle w:val="PageNumber"/>
        </w:rPr>
      </w:pPr>
    </w:p>
    <w:p w14:paraId="4F5EDDE1" w14:textId="0ECF5012" w:rsidR="005574DB" w:rsidRDefault="00DD5257" w:rsidP="00DD5257">
      <w:pPr>
        <w:ind w:firstLine="0"/>
        <w:rPr>
          <w:rStyle w:val="PageNumber"/>
        </w:rPr>
      </w:pPr>
      <w:r>
        <w:t>Ta</w:t>
      </w:r>
      <w:r w:rsidR="00092AA5">
        <w:t xml:space="preserve">xpayers are </w:t>
      </w:r>
      <w:r w:rsidR="00820D82" w:rsidRPr="00B66CF6">
        <w:t>concern</w:t>
      </w:r>
      <w:r w:rsidR="00092AA5">
        <w:t>ed</w:t>
      </w:r>
      <w:r w:rsidR="00820D82" w:rsidRPr="00B66CF6">
        <w:t xml:space="preserve"> </w:t>
      </w:r>
      <w:r w:rsidR="00B66CF6">
        <w:t>about</w:t>
      </w:r>
      <w:r w:rsidR="00B66CF6" w:rsidRPr="00B66CF6">
        <w:t xml:space="preserve"> </w:t>
      </w:r>
      <w:r w:rsidR="00820D82" w:rsidRPr="00B66CF6">
        <w:t>the massive development</w:t>
      </w:r>
      <w:r w:rsidR="00092AA5">
        <w:t xml:space="preserve">, </w:t>
      </w:r>
      <w:r w:rsidR="00A8287D" w:rsidRPr="00B66CF6">
        <w:t>lack of detail in planning documents</w:t>
      </w:r>
      <w:r w:rsidR="00092AA5">
        <w:t>, and lack of public input</w:t>
      </w:r>
      <w:r w:rsidR="00820D82" w:rsidRPr="00B66CF6">
        <w:t xml:space="preserve">. </w:t>
      </w:r>
      <w:r w:rsidR="00820D82" w:rsidRPr="00B66CF6">
        <w:rPr>
          <w:rStyle w:val="PageNumber"/>
        </w:rPr>
        <w:t>In 2023, the Weber County Commission passed a resolution support</w:t>
      </w:r>
      <w:r w:rsidR="00B66CF6">
        <w:rPr>
          <w:rStyle w:val="PageNumber"/>
        </w:rPr>
        <w:t>ing</w:t>
      </w:r>
      <w:r w:rsidR="00820D82" w:rsidRPr="00B66CF6">
        <w:rPr>
          <w:rStyle w:val="PageNumber"/>
        </w:rPr>
        <w:t xml:space="preserve"> </w:t>
      </w:r>
      <w:r w:rsidR="00B66CF6">
        <w:rPr>
          <w:rStyle w:val="PageNumber"/>
        </w:rPr>
        <w:t xml:space="preserve">the </w:t>
      </w:r>
      <w:r w:rsidR="00820D82" w:rsidRPr="00B66CF6">
        <w:rPr>
          <w:rStyle w:val="PageNumber"/>
        </w:rPr>
        <w:t xml:space="preserve">creation of a 900-acre </w:t>
      </w:r>
      <w:r w:rsidR="00BC4CE1">
        <w:rPr>
          <w:rStyle w:val="PageNumber"/>
        </w:rPr>
        <w:t>p</w:t>
      </w:r>
      <w:r w:rsidR="00820D82" w:rsidRPr="00B66CF6">
        <w:rPr>
          <w:rStyle w:val="PageNumber"/>
        </w:rPr>
        <w:t xml:space="preserve">ort </w:t>
      </w:r>
      <w:r w:rsidR="00BC4CE1">
        <w:rPr>
          <w:rStyle w:val="PageNumber"/>
        </w:rPr>
        <w:t>p</w:t>
      </w:r>
      <w:r w:rsidR="00820D82" w:rsidRPr="00B66CF6">
        <w:rPr>
          <w:rStyle w:val="PageNumber"/>
        </w:rPr>
        <w:t xml:space="preserve">roject </w:t>
      </w:r>
      <w:r w:rsidR="00BC4CE1">
        <w:rPr>
          <w:rStyle w:val="PageNumber"/>
        </w:rPr>
        <w:t>a</w:t>
      </w:r>
      <w:r w:rsidR="00820D82" w:rsidRPr="00B66CF6">
        <w:rPr>
          <w:rStyle w:val="PageNumber"/>
        </w:rPr>
        <w:t xml:space="preserve">rea. </w:t>
      </w:r>
      <w:r w:rsidR="00BC4CE1">
        <w:rPr>
          <w:rStyle w:val="PageNumber"/>
        </w:rPr>
        <w:t>O</w:t>
      </w:r>
      <w:r w:rsidR="00820D82" w:rsidRPr="00B66CF6">
        <w:rPr>
          <w:rStyle w:val="PageNumber"/>
        </w:rPr>
        <w:t xml:space="preserve">n January 2, the </w:t>
      </w:r>
      <w:r w:rsidR="004839C5" w:rsidRPr="00B66CF6">
        <w:rPr>
          <w:rStyle w:val="PageNumber"/>
        </w:rPr>
        <w:t>C</w:t>
      </w:r>
      <w:r w:rsidR="00820D82" w:rsidRPr="00B66CF6">
        <w:rPr>
          <w:rStyle w:val="PageNumber"/>
        </w:rPr>
        <w:t>ommission voted to expand the size tenfold to almost 9,000 acres.</w:t>
      </w:r>
      <w:r w:rsidR="00402B3A" w:rsidRPr="00B66CF6">
        <w:rPr>
          <w:rStyle w:val="PageNumber"/>
        </w:rPr>
        <w:t xml:space="preserve"> </w:t>
      </w:r>
      <w:r w:rsidR="001462E4">
        <w:rPr>
          <w:rStyle w:val="PageNumber"/>
        </w:rPr>
        <w:t>Critics note that t</w:t>
      </w:r>
      <w:r w:rsidR="005574DB">
        <w:rPr>
          <w:rStyle w:val="PageNumber"/>
        </w:rPr>
        <w:t xml:space="preserve">he Commission vote came just four days after </w:t>
      </w:r>
      <w:r w:rsidR="001462E4">
        <w:rPr>
          <w:rStyle w:val="PageNumber"/>
        </w:rPr>
        <w:t xml:space="preserve">public </w:t>
      </w:r>
      <w:r w:rsidR="005574DB">
        <w:rPr>
          <w:rStyle w:val="PageNumber"/>
        </w:rPr>
        <w:t>notice went out</w:t>
      </w:r>
      <w:r w:rsidR="001462E4">
        <w:rPr>
          <w:rStyle w:val="PageNumber"/>
        </w:rPr>
        <w:t xml:space="preserve">—on </w:t>
      </w:r>
      <w:r w:rsidR="005574DB">
        <w:rPr>
          <w:rStyle w:val="PageNumber"/>
        </w:rPr>
        <w:t>the Friday before New Year’s Eve.</w:t>
      </w:r>
    </w:p>
    <w:p w14:paraId="6BF64F46" w14:textId="77777777" w:rsidR="00DD5257" w:rsidRDefault="00DD5257" w:rsidP="00DD5257">
      <w:pPr>
        <w:ind w:firstLine="0"/>
        <w:rPr>
          <w:rStyle w:val="PageNumber"/>
        </w:rPr>
      </w:pPr>
    </w:p>
    <w:p w14:paraId="44A94CA5" w14:textId="4CD94C82" w:rsidR="00E411EE" w:rsidRDefault="00BC4CE1" w:rsidP="00DD5257">
      <w:pPr>
        <w:ind w:firstLine="0"/>
        <w:rPr>
          <w:rFonts w:ascii="Arial" w:hAnsi="Arial" w:cs="Arial"/>
        </w:rPr>
      </w:pPr>
      <w:r>
        <w:rPr>
          <w:rStyle w:val="PageNumber"/>
        </w:rPr>
        <w:t xml:space="preserve">Another </w:t>
      </w:r>
      <w:r w:rsidR="00E411EE">
        <w:rPr>
          <w:rStyle w:val="PageNumber"/>
        </w:rPr>
        <w:t>concern</w:t>
      </w:r>
      <w:r>
        <w:rPr>
          <w:rStyle w:val="PageNumber"/>
        </w:rPr>
        <w:t xml:space="preserve"> is</w:t>
      </w:r>
      <w:r w:rsidR="00E411EE">
        <w:rPr>
          <w:rStyle w:val="PageNumber"/>
        </w:rPr>
        <w:t xml:space="preserve"> the size and scope of the project</w:t>
      </w:r>
      <w:r w:rsidR="00DD5257">
        <w:rPr>
          <w:rStyle w:val="PageNumber"/>
        </w:rPr>
        <w:t>.</w:t>
      </w:r>
      <w:r w:rsidR="00402B3A" w:rsidRPr="00B66CF6">
        <w:t xml:space="preserve"> This proposed project is nearly 10% of </w:t>
      </w:r>
      <w:r>
        <w:t>the farm and ranch acreage (94,361) according to the 2017 Census of Agriculture</w:t>
      </w:r>
      <w:r w:rsidR="00402B3A" w:rsidRPr="00B66CF6">
        <w:t>.</w:t>
      </w:r>
      <w:r w:rsidR="00DD5257">
        <w:t xml:space="preserve"> It is larger </w:t>
      </w:r>
      <w:r w:rsidR="00A81E4C">
        <w:t>than</w:t>
      </w:r>
      <w:r w:rsidR="00DD5257">
        <w:t xml:space="preserve"> Business Depot Ogden by nearly 7500 acres.</w:t>
      </w:r>
    </w:p>
    <w:p w14:paraId="40FC96F7" w14:textId="77777777" w:rsidR="00DD5257" w:rsidRDefault="00DD5257" w:rsidP="00DD5257">
      <w:pPr>
        <w:ind w:firstLine="0"/>
        <w:rPr>
          <w:rStyle w:val="PageNumber"/>
        </w:rPr>
      </w:pPr>
    </w:p>
    <w:p w14:paraId="099D65E7" w14:textId="7EAB0757" w:rsidR="00092AA5" w:rsidRPr="00FF7F59" w:rsidRDefault="00FF7F59" w:rsidP="00DD5257">
      <w:pPr>
        <w:ind w:firstLine="0"/>
        <w:rPr>
          <w:rStyle w:val="PageNumber"/>
        </w:rPr>
      </w:pPr>
      <w:r w:rsidRPr="00FF7F59">
        <w:rPr>
          <w:rStyle w:val="PageNumber"/>
        </w:rPr>
        <w:t xml:space="preserve">Government must </w:t>
      </w:r>
      <w:r w:rsidR="001462E4">
        <w:rPr>
          <w:rStyle w:val="PageNumber"/>
        </w:rPr>
        <w:t xml:space="preserve">especially </w:t>
      </w:r>
      <w:r w:rsidRPr="00FF7F59">
        <w:rPr>
          <w:rStyle w:val="PageNumber"/>
        </w:rPr>
        <w:t xml:space="preserve">be accountable </w:t>
      </w:r>
      <w:r w:rsidR="001462E4">
        <w:rPr>
          <w:rStyle w:val="PageNumber"/>
        </w:rPr>
        <w:t xml:space="preserve">when public funds support private development. </w:t>
      </w:r>
      <w:r w:rsidR="00F46E49" w:rsidRPr="00B66CF6">
        <w:rPr>
          <w:rStyle w:val="PageNumber"/>
        </w:rPr>
        <w:t>Creation of UIPA by the legislature in 2018 was extremely contentious.</w:t>
      </w:r>
      <w:r w:rsidR="00DD5257">
        <w:rPr>
          <w:rStyle w:val="PageNumber"/>
        </w:rPr>
        <w:t xml:space="preserve"> </w:t>
      </w:r>
      <w:r w:rsidR="00F46E49" w:rsidRPr="00B66CF6">
        <w:rPr>
          <w:rStyle w:val="PageNumber"/>
        </w:rPr>
        <w:t xml:space="preserve">Six years later, critics say that the promised benefits have not </w:t>
      </w:r>
      <w:r w:rsidR="00F46E49" w:rsidRPr="00FF7F59">
        <w:rPr>
          <w:rStyle w:val="PageNumber"/>
        </w:rPr>
        <w:t>materialized</w:t>
      </w:r>
      <w:r w:rsidR="005E4F61" w:rsidRPr="00FF7F59">
        <w:rPr>
          <w:rStyle w:val="PageNumber"/>
        </w:rPr>
        <w:t>.</w:t>
      </w:r>
      <w:r w:rsidR="0046070E" w:rsidRPr="00FF7F59">
        <w:rPr>
          <w:rStyle w:val="PageNumber"/>
        </w:rPr>
        <w:t xml:space="preserve"> This project area </w:t>
      </w:r>
      <w:r w:rsidR="00E411EE">
        <w:rPr>
          <w:rStyle w:val="PageNumber"/>
        </w:rPr>
        <w:t>cedes local control and budget authority to a</w:t>
      </w:r>
      <w:r w:rsidR="0046070E" w:rsidRPr="00FF7F59">
        <w:rPr>
          <w:rStyle w:val="PageNumber"/>
        </w:rPr>
        <w:t xml:space="preserve"> state-appointed board</w:t>
      </w:r>
      <w:r w:rsidR="00E411EE">
        <w:rPr>
          <w:rStyle w:val="PageNumber"/>
        </w:rPr>
        <w:t>.</w:t>
      </w:r>
      <w:r w:rsidR="001462E4">
        <w:rPr>
          <w:rStyle w:val="PageNumber"/>
        </w:rPr>
        <w:t xml:space="preserve"> </w:t>
      </w:r>
      <w:r w:rsidR="00092AA5">
        <w:t xml:space="preserve">Various </w:t>
      </w:r>
      <w:r w:rsidR="00092AA5" w:rsidRPr="00B66CF6">
        <w:t xml:space="preserve">groups </w:t>
      </w:r>
      <w:r w:rsidR="00092AA5">
        <w:t xml:space="preserve">across the political spectrum are calling </w:t>
      </w:r>
      <w:r w:rsidR="00092AA5" w:rsidRPr="00B66CF6">
        <w:t xml:space="preserve">on Weber County to study the full impact, </w:t>
      </w:r>
      <w:r w:rsidR="00092AA5">
        <w:t>including</w:t>
      </w:r>
      <w:r w:rsidR="00092AA5" w:rsidRPr="00B66CF6">
        <w:t xml:space="preserve"> the budget burden to local taxpayers, attracting heavy truck traffic to an area that does not have it now, bright lighting, </w:t>
      </w:r>
      <w:r w:rsidR="00A81E4C">
        <w:t xml:space="preserve">lack of protection for existing </w:t>
      </w:r>
      <w:r w:rsidR="00092AA5" w:rsidRPr="00B66CF6">
        <w:t xml:space="preserve">wetlands, noise, and air </w:t>
      </w:r>
      <w:r w:rsidR="00DD5257">
        <w:t>quality</w:t>
      </w:r>
      <w:r w:rsidR="00092AA5" w:rsidRPr="00B66CF6">
        <w:t>.</w:t>
      </w:r>
      <w:r w:rsidR="00092AA5">
        <w:t xml:space="preserve"> </w:t>
      </w:r>
    </w:p>
    <w:p w14:paraId="05CC6986" w14:textId="77777777" w:rsidR="00DD5257" w:rsidRDefault="00DD5257" w:rsidP="00DD5257">
      <w:pPr>
        <w:ind w:firstLine="0"/>
        <w:rPr>
          <w:rStyle w:val="PageNumber"/>
        </w:rPr>
      </w:pPr>
    </w:p>
    <w:p w14:paraId="41A12EFD" w14:textId="6B111665" w:rsidR="00E15ABD" w:rsidRPr="00B66CF6" w:rsidRDefault="00DD5257" w:rsidP="00DD5257">
      <w:pPr>
        <w:ind w:firstLine="0"/>
      </w:pPr>
      <w:r>
        <w:rPr>
          <w:rStyle w:val="PageNumber"/>
        </w:rPr>
        <w:t>As native</w:t>
      </w:r>
      <w:r w:rsidR="00A81E4C">
        <w:rPr>
          <w:rStyle w:val="PageNumber"/>
        </w:rPr>
        <w:t>s</w:t>
      </w:r>
      <w:r>
        <w:rPr>
          <w:rStyle w:val="PageNumber"/>
        </w:rPr>
        <w:t xml:space="preserve"> of Ogden and current r</w:t>
      </w:r>
      <w:r w:rsidR="00E15ABD" w:rsidRPr="00B66CF6">
        <w:rPr>
          <w:rStyle w:val="PageNumber"/>
        </w:rPr>
        <w:t>esident</w:t>
      </w:r>
      <w:r w:rsidR="00A81E4C">
        <w:rPr>
          <w:rStyle w:val="PageNumber"/>
        </w:rPr>
        <w:t>s</w:t>
      </w:r>
      <w:r>
        <w:rPr>
          <w:rStyle w:val="PageNumber"/>
        </w:rPr>
        <w:t xml:space="preserve">, </w:t>
      </w:r>
      <w:r w:rsidR="00A81E4C">
        <w:rPr>
          <w:rStyle w:val="PageNumber"/>
        </w:rPr>
        <w:t>we</w:t>
      </w:r>
      <w:r>
        <w:rPr>
          <w:rStyle w:val="PageNumber"/>
        </w:rPr>
        <w:t xml:space="preserve"> urge</w:t>
      </w:r>
      <w:r w:rsidR="00E15ABD" w:rsidRPr="00B66CF6">
        <w:rPr>
          <w:rStyle w:val="PageNumber"/>
        </w:rPr>
        <w:t xml:space="preserve"> the Weber County Commission to rescind their approval </w:t>
      </w:r>
      <w:r w:rsidR="00755A3D">
        <w:rPr>
          <w:rStyle w:val="PageNumber"/>
        </w:rPr>
        <w:t xml:space="preserve">so these questions can be fully </w:t>
      </w:r>
      <w:r>
        <w:rPr>
          <w:rStyle w:val="PageNumber"/>
        </w:rPr>
        <w:t>addressed,</w:t>
      </w:r>
      <w:r w:rsidR="00755A3D">
        <w:rPr>
          <w:rStyle w:val="PageNumber"/>
        </w:rPr>
        <w:t xml:space="preserve"> and the public engaged.</w:t>
      </w:r>
    </w:p>
    <w:p w14:paraId="661811C4" w14:textId="55C5A411" w:rsidR="00BD2064" w:rsidRDefault="00BD2064" w:rsidP="00BD2064">
      <w:pPr>
        <w:ind w:firstLine="0"/>
      </w:pPr>
    </w:p>
    <w:p w14:paraId="55B80C62" w14:textId="3D5C72B1" w:rsidR="00BD2064" w:rsidRDefault="00BD2064" w:rsidP="00BD2064">
      <w:pPr>
        <w:ind w:firstLine="0"/>
      </w:pPr>
      <w:r>
        <w:t xml:space="preserve">Barbara </w:t>
      </w:r>
      <w:r w:rsidR="00A81E4C">
        <w:t xml:space="preserve">and Mike </w:t>
      </w:r>
      <w:r>
        <w:t>McConvill</w:t>
      </w:r>
    </w:p>
    <w:p w14:paraId="49D3161B" w14:textId="39AC5FB0" w:rsidR="00A81E4C" w:rsidRDefault="00A81E4C" w:rsidP="00BD2064">
      <w:pPr>
        <w:ind w:firstLine="0"/>
      </w:pPr>
      <w:r>
        <w:t>1783 Victoria Ct. Ogden 84403</w:t>
      </w:r>
    </w:p>
    <w:p w14:paraId="341829F6" w14:textId="437D4B00" w:rsidR="00A81E4C" w:rsidRDefault="00A81E4C" w:rsidP="00BD2064">
      <w:pPr>
        <w:ind w:firstLine="0"/>
      </w:pPr>
      <w:r>
        <w:t>801-721-1580</w:t>
      </w:r>
    </w:p>
    <w:p w14:paraId="4B1FF284" w14:textId="6602C554" w:rsidR="00A81E4C" w:rsidRPr="00B66CF6" w:rsidRDefault="00A81E4C" w:rsidP="00BD2064">
      <w:pPr>
        <w:ind w:firstLine="0"/>
      </w:pPr>
      <w:r>
        <w:t>Barbara@mcconvill.com</w:t>
      </w:r>
    </w:p>
    <w:sectPr w:rsidR="00A81E4C" w:rsidRPr="00B66CF6" w:rsidSect="004F5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1F3365"/>
    <w:multiLevelType w:val="hybridMultilevel"/>
    <w:tmpl w:val="F24E4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14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82"/>
    <w:rsid w:val="00002C29"/>
    <w:rsid w:val="00092AA5"/>
    <w:rsid w:val="000C6D4D"/>
    <w:rsid w:val="001462E4"/>
    <w:rsid w:val="001A55DB"/>
    <w:rsid w:val="002A3F26"/>
    <w:rsid w:val="0038484D"/>
    <w:rsid w:val="00400448"/>
    <w:rsid w:val="00402B3A"/>
    <w:rsid w:val="00454A86"/>
    <w:rsid w:val="0046070E"/>
    <w:rsid w:val="004839C5"/>
    <w:rsid w:val="004F50B3"/>
    <w:rsid w:val="00542637"/>
    <w:rsid w:val="00544B18"/>
    <w:rsid w:val="005574DB"/>
    <w:rsid w:val="005E4F61"/>
    <w:rsid w:val="00673341"/>
    <w:rsid w:val="00755A3D"/>
    <w:rsid w:val="00820D82"/>
    <w:rsid w:val="008313E4"/>
    <w:rsid w:val="00A571BC"/>
    <w:rsid w:val="00A81E4C"/>
    <w:rsid w:val="00A8287D"/>
    <w:rsid w:val="00A94115"/>
    <w:rsid w:val="00B66CF6"/>
    <w:rsid w:val="00BC4CE1"/>
    <w:rsid w:val="00BD2064"/>
    <w:rsid w:val="00C11CEE"/>
    <w:rsid w:val="00C43BF0"/>
    <w:rsid w:val="00D075F3"/>
    <w:rsid w:val="00DD5257"/>
    <w:rsid w:val="00E15ABD"/>
    <w:rsid w:val="00E411EE"/>
    <w:rsid w:val="00E479C5"/>
    <w:rsid w:val="00EB67A8"/>
    <w:rsid w:val="00EF032B"/>
    <w:rsid w:val="00F46E49"/>
    <w:rsid w:val="00F544F8"/>
    <w:rsid w:val="00F54EFB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4EFE7"/>
  <w15:chartTrackingRefBased/>
  <w15:docId w15:val="{D7D2847D-D77D-6C43-9A8B-33D555EC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F26"/>
    <w:pPr>
      <w:ind w:firstLine="720"/>
    </w:pPr>
    <w:rPr>
      <w:rFonts w:ascii="Times New Roman" w:hAnsi="Times New Roman" w:cs="Times New Roman"/>
      <w:color w:val="000000" w:themeColor="text1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E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820D82"/>
  </w:style>
  <w:style w:type="paragraph" w:styleId="ListParagraph">
    <w:name w:val="List Paragraph"/>
    <w:rsid w:val="00820D82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u w:color="000000"/>
      <w:bdr w:val="nil"/>
    </w:rPr>
  </w:style>
  <w:style w:type="paragraph" w:customStyle="1" w:styleId="Heading">
    <w:name w:val="Heading"/>
    <w:next w:val="Normal"/>
    <w:rsid w:val="00A8287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ascii="Calibri Light" w:eastAsia="Arial Unicode MS" w:hAnsi="Calibri Light" w:cs="Arial Unicode MS"/>
      <w:color w:val="2F5496"/>
      <w:sz w:val="32"/>
      <w:szCs w:val="32"/>
      <w:u w:color="2F5496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Hyperlink">
    <w:name w:val="Hyperlink"/>
    <w:basedOn w:val="DefaultParagraphFont"/>
    <w:uiPriority w:val="99"/>
    <w:unhideWhenUsed/>
    <w:rsid w:val="00A828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87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46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402B3A"/>
  </w:style>
  <w:style w:type="character" w:customStyle="1" w:styleId="xs1">
    <w:name w:val="xs1"/>
    <w:basedOn w:val="DefaultParagraphFont"/>
    <w:rsid w:val="00402B3A"/>
  </w:style>
  <w:style w:type="character" w:customStyle="1" w:styleId="apple-converted-space">
    <w:name w:val="apple-converted-space"/>
    <w:basedOn w:val="DefaultParagraphFont"/>
    <w:rsid w:val="00402B3A"/>
  </w:style>
  <w:style w:type="character" w:customStyle="1" w:styleId="xs2">
    <w:name w:val="xs2"/>
    <w:basedOn w:val="DefaultParagraphFont"/>
    <w:rsid w:val="00402B3A"/>
  </w:style>
  <w:style w:type="character" w:styleId="FollowedHyperlink">
    <w:name w:val="FollowedHyperlink"/>
    <w:basedOn w:val="DefaultParagraphFont"/>
    <w:uiPriority w:val="99"/>
    <w:semiHidden/>
    <w:unhideWhenUsed/>
    <w:rsid w:val="001462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346</Words>
  <Characters>1797</Characters>
  <Application>Microsoft Office Word</Application>
  <DocSecurity>0</DocSecurity>
  <Lines>33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Lauritzen</dc:creator>
  <cp:keywords/>
  <dc:description/>
  <cp:lastModifiedBy>Barbara McConvill</cp:lastModifiedBy>
  <cp:revision>4</cp:revision>
  <dcterms:created xsi:type="dcterms:W3CDTF">2024-05-14T00:24:00Z</dcterms:created>
  <dcterms:modified xsi:type="dcterms:W3CDTF">2024-05-15T22:53:00Z</dcterms:modified>
</cp:coreProperties>
</file>