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66E0"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b/>
          <w:bCs/>
        </w:rPr>
        <w:t>For Immediate Release,</w:t>
      </w:r>
      <w:r w:rsidRPr="006C4485">
        <w:rPr>
          <w:rFonts w:eastAsia="Times New Roman"/>
        </w:rPr>
        <w:t xml:space="preserve"> Families for Climate brings parents and youth together to </w:t>
      </w:r>
      <w:proofErr w:type="gramStart"/>
      <w:r w:rsidRPr="006C4485">
        <w:rPr>
          <w:rFonts w:eastAsia="Times New Roman"/>
        </w:rPr>
        <w:t>take action</w:t>
      </w:r>
      <w:proofErr w:type="gramEnd"/>
      <w:r w:rsidRPr="006C4485">
        <w:rPr>
          <w:rFonts w:eastAsia="Times New Roman"/>
        </w:rPr>
        <w:t xml:space="preserve"> for climate justice—in ways that are accessible, inclusive, informative and inspiring.</w:t>
      </w:r>
    </w:p>
    <w:p w14:paraId="6D49716B" w14:textId="77777777" w:rsidR="006C4485" w:rsidRPr="006C4485" w:rsidRDefault="006C4485" w:rsidP="00E830C0">
      <w:pPr>
        <w:pStyle w:val="Heading1"/>
        <w:rPr>
          <w:rFonts w:ascii="Times New Roman" w:eastAsia="Times New Roman" w:hAnsi="Times New Roman" w:cs="Times New Roman"/>
          <w:sz w:val="24"/>
          <w:szCs w:val="24"/>
        </w:rPr>
      </w:pPr>
    </w:p>
    <w:p w14:paraId="3591121A"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Sunrise PDX is a movement of young people working to stop climate change and create millions of good jobs in the process. We are fighting for a Green New Deal at the local, state, and federal levels that addresses injustice and inequity while also fighting the climate </w:t>
      </w:r>
      <w:proofErr w:type="spellStart"/>
      <w:proofErr w:type="gramStart"/>
      <w:r w:rsidRPr="006C4485">
        <w:rPr>
          <w:rFonts w:eastAsia="Times New Roman"/>
        </w:rPr>
        <w:t>crisis.February</w:t>
      </w:r>
      <w:proofErr w:type="spellEnd"/>
      <w:proofErr w:type="gramEnd"/>
      <w:r w:rsidRPr="006C4485">
        <w:rPr>
          <w:rFonts w:eastAsia="Times New Roman"/>
        </w:rPr>
        <w:t xml:space="preserve"> 27, 2023</w:t>
      </w:r>
    </w:p>
    <w:p w14:paraId="19704F95" w14:textId="77777777" w:rsidR="006C4485" w:rsidRPr="006C4485" w:rsidRDefault="006C4485" w:rsidP="00E830C0">
      <w:pPr>
        <w:pStyle w:val="Heading1"/>
        <w:rPr>
          <w:rFonts w:ascii="Times New Roman" w:eastAsia="Times New Roman" w:hAnsi="Times New Roman" w:cs="Times New Roman"/>
          <w:sz w:val="24"/>
          <w:szCs w:val="24"/>
        </w:rPr>
      </w:pPr>
    </w:p>
    <w:p w14:paraId="04A9BC55"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b/>
          <w:bCs/>
        </w:rPr>
        <w:t>Contacts:</w:t>
      </w:r>
    </w:p>
    <w:p w14:paraId="7EAABB01"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Laurie Kerr, Cascade Volcanoes Chapter, </w:t>
      </w:r>
      <w:r w:rsidRPr="006C4485">
        <w:rPr>
          <w:rFonts w:eastAsia="Times New Roman"/>
          <w:u w:val="single"/>
        </w:rPr>
        <w:t>Great Old Broads greatoldbroads.org</w:t>
      </w:r>
      <w:r w:rsidRPr="006C4485">
        <w:rPr>
          <w:rFonts w:eastAsia="Times New Roman"/>
        </w:rPr>
        <w:t xml:space="preserve"> (360-773-5192</w:t>
      </w:r>
    </w:p>
    <w:p w14:paraId="76D5030E"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Adam Bronstein, Western Watersheds Project, </w:t>
      </w:r>
      <w:hyperlink r:id="rId4" w:history="1">
        <w:r w:rsidRPr="006C4485">
          <w:rPr>
            <w:rFonts w:eastAsia="Times New Roman"/>
            <w:color w:val="1155CC"/>
            <w:u w:val="single"/>
          </w:rPr>
          <w:t>adam@westernwatersheds.org</w:t>
        </w:r>
      </w:hyperlink>
      <w:r w:rsidRPr="006C4485">
        <w:rPr>
          <w:rFonts w:eastAsia="Times New Roman"/>
        </w:rPr>
        <w:t>, (541) 595-8034</w:t>
      </w:r>
    </w:p>
    <w:p w14:paraId="64E32D4A"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Chris Smith, </w:t>
      </w:r>
      <w:proofErr w:type="spellStart"/>
      <w:r w:rsidRPr="006C4485">
        <w:rPr>
          <w:rFonts w:eastAsia="Times New Roman"/>
        </w:rPr>
        <w:t>WildEarth</w:t>
      </w:r>
      <w:proofErr w:type="spellEnd"/>
      <w:r w:rsidRPr="006C4485">
        <w:rPr>
          <w:rFonts w:eastAsia="Times New Roman"/>
        </w:rPr>
        <w:t xml:space="preserve"> Guardians, </w:t>
      </w:r>
      <w:hyperlink r:id="rId5" w:history="1">
        <w:r w:rsidRPr="006C4485">
          <w:rPr>
            <w:rFonts w:eastAsia="Times New Roman"/>
            <w:color w:val="1155CC"/>
            <w:u w:val="single"/>
          </w:rPr>
          <w:t>csmith@wildearthguardians.org</w:t>
        </w:r>
      </w:hyperlink>
      <w:r w:rsidRPr="006C4485">
        <w:rPr>
          <w:rFonts w:eastAsia="Times New Roman"/>
        </w:rPr>
        <w:t>, (505) 395-6177</w:t>
      </w:r>
    </w:p>
    <w:p w14:paraId="7A4D5DCD"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Dr. Suzanne Fouty, Hydrologist/Soils Specialist, </w:t>
      </w:r>
      <w:hyperlink r:id="rId6" w:history="1">
        <w:r w:rsidRPr="006C4485">
          <w:rPr>
            <w:rFonts w:eastAsia="Times New Roman"/>
            <w:color w:val="1155CC"/>
            <w:u w:val="single"/>
          </w:rPr>
          <w:t>suzannefouty2004@gmail.com</w:t>
        </w:r>
      </w:hyperlink>
    </w:p>
    <w:p w14:paraId="05146D39"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Carole King, Singer, Songwriter and Advocate for the Environment </w:t>
      </w:r>
    </w:p>
    <w:p w14:paraId="7BAEDEF9" w14:textId="77777777" w:rsidR="006C4485" w:rsidRPr="006C4485" w:rsidRDefault="006C4485" w:rsidP="00E830C0">
      <w:pPr>
        <w:pStyle w:val="Heading1"/>
        <w:rPr>
          <w:rFonts w:ascii="Times New Roman" w:eastAsia="Times New Roman" w:hAnsi="Times New Roman" w:cs="Times New Roman"/>
          <w:sz w:val="24"/>
          <w:szCs w:val="24"/>
        </w:rPr>
      </w:pPr>
    </w:p>
    <w:p w14:paraId="7EACEA4B"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b/>
          <w:bCs/>
        </w:rPr>
        <w:t>Large Coalition of Nonprofit Organizations, Scientists, and Advocates Call on President Biden to Protect Beaver on Federal Public Lands</w:t>
      </w:r>
    </w:p>
    <w:p w14:paraId="4AA5388E" w14:textId="77777777" w:rsidR="006C4485" w:rsidRPr="006C4485" w:rsidRDefault="006C4485" w:rsidP="00E830C0">
      <w:pPr>
        <w:pStyle w:val="Heading1"/>
        <w:rPr>
          <w:rFonts w:ascii="Times New Roman" w:eastAsia="Times New Roman" w:hAnsi="Times New Roman" w:cs="Times New Roman"/>
          <w:sz w:val="24"/>
          <w:szCs w:val="24"/>
        </w:rPr>
      </w:pPr>
    </w:p>
    <w:p w14:paraId="3F777C6C"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lastRenderedPageBreak/>
        <w:t xml:space="preserve">Today, this </w:t>
      </w:r>
      <w:hyperlink r:id="rId7" w:history="1">
        <w:r w:rsidRPr="006C4485">
          <w:rPr>
            <w:rFonts w:eastAsia="Times New Roman"/>
            <w:color w:val="1155CC"/>
            <w:u w:val="single"/>
          </w:rPr>
          <w:t>letter</w:t>
        </w:r>
      </w:hyperlink>
      <w:r w:rsidRPr="006C4485">
        <w:rPr>
          <w:rFonts w:eastAsia="Times New Roman"/>
        </w:rPr>
        <w:t xml:space="preserve"> was delivered to President Biden requesting an executive order protecting beaver on federally managed public lands. “In order to fully realize the wide array of social, ecological, and economic benefits that beavers provide to human and wild communities, the federal government must take bold and decisive action,” said Adam Bronstein of Western Watersheds Project. </w:t>
      </w:r>
      <w:r w:rsidRPr="006C4485">
        <w:rPr>
          <w:rFonts w:eastAsia="Times New Roman"/>
          <w:shd w:val="clear" w:color="auto" w:fill="FFFFFF"/>
        </w:rPr>
        <w:t>“This executive order would provide clear direction and is needed because state wildlife agencies are too narrowly focused on th</w:t>
      </w:r>
      <w:r w:rsidRPr="006C4485">
        <w:rPr>
          <w:rFonts w:eastAsia="Times New Roman"/>
        </w:rPr>
        <w:t>e interest of hunters and trappers, leading to their continued failure to protect this critical keystone species. Anxieties are high and cut across state boundaries and addressing them requires a national strategy rather than a piecemeal approach.”</w:t>
      </w:r>
    </w:p>
    <w:p w14:paraId="65ED1718" w14:textId="77777777" w:rsidR="006C4485" w:rsidRPr="006C4485" w:rsidRDefault="006C4485" w:rsidP="00E830C0">
      <w:pPr>
        <w:pStyle w:val="Heading1"/>
        <w:rPr>
          <w:rFonts w:ascii="Times New Roman" w:eastAsia="Times New Roman" w:hAnsi="Times New Roman" w:cs="Times New Roman"/>
          <w:sz w:val="24"/>
          <w:szCs w:val="24"/>
        </w:rPr>
      </w:pPr>
    </w:p>
    <w:p w14:paraId="539BE815"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“The recent passage of the Inflation Reduction Act and the signing of climate-targeted executive orders by the Biden administration has created the opportunities to implement key nature-based solutions that will help address the climate and biodiversity crises,” said Dr. Fouty,</w:t>
      </w:r>
      <w:r w:rsidRPr="006C4485">
        <w:rPr>
          <w:rFonts w:eastAsia="Times New Roman"/>
          <w:shd w:val="clear" w:color="auto" w:fill="FFFFFF"/>
        </w:rPr>
        <w:t xml:space="preserve"> retired USDA Forest Service hydrologist/soils specialist. “The Inflation Reduction Act has ignited a</w:t>
      </w:r>
      <w:r w:rsidRPr="006C4485">
        <w:rPr>
          <w:rFonts w:eastAsia="Times New Roman"/>
        </w:rPr>
        <w:t xml:space="preserve"> sense of hope and momentum when it comes to tackling climate change and our request builds on that momentum. </w:t>
      </w:r>
      <w:r w:rsidRPr="006C4485">
        <w:rPr>
          <w:rFonts w:eastAsia="Times New Roman"/>
          <w:shd w:val="clear" w:color="auto" w:fill="FFFFFF"/>
        </w:rPr>
        <w:t>Our public lands are the best place to begin landscape-scale stream, wetland and riparian recovery needed to help tackle the challenges our communities face.”</w:t>
      </w:r>
    </w:p>
    <w:p w14:paraId="1F234AD8" w14:textId="77777777" w:rsidR="006C4485" w:rsidRPr="006C4485" w:rsidRDefault="006C4485" w:rsidP="00E830C0">
      <w:pPr>
        <w:pStyle w:val="Heading1"/>
        <w:rPr>
          <w:rFonts w:ascii="Times New Roman" w:eastAsia="Times New Roman" w:hAnsi="Times New Roman" w:cs="Times New Roman"/>
          <w:sz w:val="24"/>
          <w:szCs w:val="24"/>
        </w:rPr>
      </w:pPr>
    </w:p>
    <w:p w14:paraId="27FAF273" w14:textId="77777777" w:rsidR="006C4485" w:rsidRPr="006C4485" w:rsidRDefault="006C4485" w:rsidP="00E830C0">
      <w:pPr>
        <w:pStyle w:val="Heading1"/>
        <w:rPr>
          <w:rFonts w:ascii="Times New Roman" w:eastAsia="Times New Roman" w:hAnsi="Times New Roman" w:cs="Times New Roman"/>
          <w:sz w:val="24"/>
          <w:szCs w:val="24"/>
        </w:rPr>
      </w:pPr>
    </w:p>
    <w:p w14:paraId="6133DF2C"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lastRenderedPageBreak/>
        <w:t>Why are beavers so important? Beavers and — the habitats they create — sequester vast amounts of carbon, provide vital habitat for fish and wildlife, create natural firebreaks, filter drinking water, store water during drought and temper flooding events. When beavers are removed from the landscape, these important benefits are lost. Beavers nearly went extinct in North America after centuries of fur trapping and extermination efforts, and their populations have yet to recover across most areas of the United States. Protecting beavers by closing public lands to beaver trapping and hunting will vastly improve survival rates.</w:t>
      </w:r>
    </w:p>
    <w:p w14:paraId="1E057A12" w14:textId="77777777" w:rsidR="006C4485" w:rsidRPr="006C4485" w:rsidRDefault="006C4485" w:rsidP="00E830C0">
      <w:pPr>
        <w:pStyle w:val="Heading1"/>
        <w:rPr>
          <w:rFonts w:ascii="Times New Roman" w:eastAsia="Times New Roman" w:hAnsi="Times New Roman" w:cs="Times New Roman"/>
          <w:sz w:val="24"/>
          <w:szCs w:val="24"/>
        </w:rPr>
      </w:pPr>
    </w:p>
    <w:p w14:paraId="5328CB45"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shd w:val="clear" w:color="auto" w:fill="FFFFFF"/>
        </w:rPr>
        <w:t xml:space="preserve">“Many bird and salmon populations are declining because of habitat loss,” said Paul </w:t>
      </w:r>
      <w:proofErr w:type="spellStart"/>
      <w:r w:rsidRPr="006C4485">
        <w:rPr>
          <w:rFonts w:eastAsia="Times New Roman"/>
          <w:shd w:val="clear" w:color="auto" w:fill="FFFFFF"/>
        </w:rPr>
        <w:t>Engelmeyer</w:t>
      </w:r>
      <w:proofErr w:type="spellEnd"/>
      <w:r w:rsidRPr="006C4485">
        <w:rPr>
          <w:rFonts w:eastAsia="Times New Roman"/>
          <w:shd w:val="clear" w:color="auto" w:fill="FFFFFF"/>
        </w:rPr>
        <w:t xml:space="preserve"> of Portland Audubon. “Expansion of beaver populations will increase their desired habitat, and in doing so, lead to improved water quality and water security for our communities and farmers. It is all connected. </w:t>
      </w:r>
      <w:r w:rsidRPr="006C4485">
        <w:rPr>
          <w:rFonts w:eastAsia="Times New Roman"/>
        </w:rPr>
        <w:t xml:space="preserve">Protecting beavers is just smart economics </w:t>
      </w:r>
      <w:r w:rsidRPr="006C4485">
        <w:rPr>
          <w:rFonts w:eastAsia="Times New Roman"/>
          <w:shd w:val="clear" w:color="auto" w:fill="FFFFFF"/>
        </w:rPr>
        <w:t>and we need to act immediately.”</w:t>
      </w:r>
    </w:p>
    <w:p w14:paraId="5F0B01E3" w14:textId="77777777" w:rsidR="006C4485" w:rsidRPr="006C4485" w:rsidRDefault="006C4485" w:rsidP="00E830C0">
      <w:pPr>
        <w:pStyle w:val="Heading1"/>
        <w:rPr>
          <w:rFonts w:ascii="Times New Roman" w:eastAsia="Times New Roman" w:hAnsi="Times New Roman" w:cs="Times New Roman"/>
          <w:sz w:val="24"/>
          <w:szCs w:val="24"/>
        </w:rPr>
      </w:pPr>
    </w:p>
    <w:p w14:paraId="445449EA"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This urgent need to protect beavers is echoed by climate groups that are youth-focused and concerned about the habitability of the planet. “Kids can see it makes a lot of sense for us to help </w:t>
      </w:r>
      <w:proofErr w:type="gramStart"/>
      <w:r w:rsidRPr="006C4485">
        <w:rPr>
          <w:rFonts w:eastAsia="Times New Roman"/>
        </w:rPr>
        <w:t>beavers, and</w:t>
      </w:r>
      <w:proofErr w:type="gramEnd"/>
      <w:r w:rsidRPr="006C4485">
        <w:rPr>
          <w:rFonts w:eastAsia="Times New Roman"/>
        </w:rPr>
        <w:t xml:space="preserve"> allow these amazing engineers to naturally restore our rivers and provide resilience against drought and wildfires," said Noelle Studer-</w:t>
      </w:r>
      <w:proofErr w:type="spellStart"/>
      <w:r w:rsidRPr="006C4485">
        <w:rPr>
          <w:rFonts w:eastAsia="Times New Roman"/>
        </w:rPr>
        <w:t>Spevak</w:t>
      </w:r>
      <w:proofErr w:type="spellEnd"/>
      <w:r w:rsidRPr="006C4485">
        <w:rPr>
          <w:rFonts w:eastAsia="Times New Roman"/>
        </w:rPr>
        <w:t xml:space="preserve"> of Families for Climate, a family-oriented climate advocacy group. Matt Stevenson of Sunrise PDX, a group focusing on efforts to decrease carbon emissions agrees. “It is time to act and let nature work for all of us. Beavers create wetlands that can sequester and store incredible amounts of carbon. By protecting beavers, we can accelerate the drawdown of existing carbon from the atmosphere.” </w:t>
      </w:r>
    </w:p>
    <w:p w14:paraId="70A477C9" w14:textId="77777777" w:rsidR="006C4485" w:rsidRPr="006C4485" w:rsidRDefault="006C4485" w:rsidP="00E830C0">
      <w:pPr>
        <w:pStyle w:val="Heading1"/>
        <w:rPr>
          <w:rFonts w:ascii="Times New Roman" w:eastAsia="Times New Roman" w:hAnsi="Times New Roman" w:cs="Times New Roman"/>
          <w:sz w:val="24"/>
          <w:szCs w:val="24"/>
        </w:rPr>
      </w:pPr>
    </w:p>
    <w:p w14:paraId="70945BCB"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Chris Smith, southwest wildlife advocate for </w:t>
      </w:r>
      <w:proofErr w:type="spellStart"/>
      <w:r w:rsidRPr="006C4485">
        <w:rPr>
          <w:rFonts w:eastAsia="Times New Roman"/>
        </w:rPr>
        <w:t>WildEarth</w:t>
      </w:r>
      <w:proofErr w:type="spellEnd"/>
      <w:r w:rsidRPr="006C4485">
        <w:rPr>
          <w:rFonts w:eastAsia="Times New Roman"/>
        </w:rPr>
        <w:t xml:space="preserve"> Guardians points out, </w:t>
      </w:r>
      <w:r w:rsidRPr="006C4485">
        <w:rPr>
          <w:rFonts w:eastAsia="Times New Roman"/>
          <w:shd w:val="clear" w:color="auto" w:fill="FFFFFF"/>
        </w:rPr>
        <w:t>"Restoring</w:t>
      </w:r>
      <w:r w:rsidRPr="006C4485">
        <w:rPr>
          <w:rFonts w:eastAsia="Times New Roman"/>
        </w:rPr>
        <w:t xml:space="preserve"> and protecting beavers throughout the country is one of the most efficient ways to mitigate the devastating impacts of climate crisis, wildfires, flooding, and drought. Like so many other native species, beavers were nearly wiped out before we realized how critical they are to our ecosystems. It's time to reverse that mistake."</w:t>
      </w:r>
    </w:p>
    <w:p w14:paraId="06926BAB" w14:textId="77777777" w:rsidR="006C4485" w:rsidRPr="006C4485" w:rsidRDefault="006C4485" w:rsidP="00E830C0">
      <w:pPr>
        <w:pStyle w:val="Heading1"/>
        <w:rPr>
          <w:rFonts w:ascii="Times New Roman" w:eastAsia="Times New Roman" w:hAnsi="Times New Roman" w:cs="Times New Roman"/>
          <w:sz w:val="24"/>
          <w:szCs w:val="24"/>
        </w:rPr>
      </w:pPr>
    </w:p>
    <w:p w14:paraId="3A392868"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“A wide range of species face increasing threats of extirpation and extinction due to climate change and habitat loss.  Beavers can and should be part of the solution facing these threats”, notes Laurie Kerr, Cascade Volcanoes Chapter of the Great Old Broads for Wilderness.   </w:t>
      </w:r>
    </w:p>
    <w:p w14:paraId="3DCFFAD8" w14:textId="77777777" w:rsidR="006C4485" w:rsidRPr="006C4485" w:rsidRDefault="006C4485" w:rsidP="00E830C0">
      <w:pPr>
        <w:pStyle w:val="Heading1"/>
        <w:rPr>
          <w:rFonts w:ascii="Times New Roman" w:eastAsia="Times New Roman" w:hAnsi="Times New Roman" w:cs="Times New Roman"/>
          <w:sz w:val="24"/>
          <w:szCs w:val="24"/>
        </w:rPr>
      </w:pPr>
    </w:p>
    <w:p w14:paraId="6ED6FADF"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"Beavers are a keystone species, meaning that they play a crucial role in maintaining the biodiversity and stability of ecosystems,” adds Dr. William Ripple, Distinguished Professor of Ecology at Oregon State University. "Beavers have been referred to as 'nature's firefighters' due to their ability to create wetland habitats that can act as natural firebreaks, slowing or even stopping the spread of wildfires.”</w:t>
      </w:r>
    </w:p>
    <w:p w14:paraId="48632503"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shd w:val="clear" w:color="auto" w:fill="FFFFFF"/>
        </w:rPr>
        <w:t>And as weather becomes increasingly unpredictable and severe and the economic, ecological, and emotional costs rise, we need all the help we can get. Long-time environmental advocate and singer/songwriter Carole King summed up the reality of the situation, "No matter how far downstream we live, beavers and their dams are beneficial to all of us because they create wetlands, mitigate drought and flooding, and filter pollutants from our rivers and streams." </w:t>
      </w:r>
    </w:p>
    <w:p w14:paraId="1E8FC26D" w14:textId="77777777" w:rsidR="006C4485" w:rsidRPr="006C4485" w:rsidRDefault="006C4485" w:rsidP="00E830C0">
      <w:pPr>
        <w:pStyle w:val="Heading1"/>
        <w:rPr>
          <w:rFonts w:ascii="Times New Roman" w:eastAsia="Times New Roman" w:hAnsi="Times New Roman" w:cs="Times New Roman"/>
          <w:sz w:val="24"/>
          <w:szCs w:val="24"/>
        </w:rPr>
      </w:pPr>
    </w:p>
    <w:p w14:paraId="0C229D60"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lastRenderedPageBreak/>
        <w:t>Western Watersheds Project is a nonprofit environmental conservation group dedicated to protecting and restoring native wildlife and watersheds throughout the American West.</w:t>
      </w:r>
    </w:p>
    <w:p w14:paraId="26FC342F" w14:textId="77777777" w:rsidR="006C4485" w:rsidRPr="006C4485" w:rsidRDefault="006C4485" w:rsidP="00E830C0">
      <w:pPr>
        <w:pStyle w:val="Heading1"/>
        <w:rPr>
          <w:rFonts w:ascii="Times New Roman" w:eastAsia="Times New Roman" w:hAnsi="Times New Roman" w:cs="Times New Roman"/>
          <w:sz w:val="24"/>
          <w:szCs w:val="24"/>
        </w:rPr>
      </w:pPr>
    </w:p>
    <w:p w14:paraId="346AAD6A"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Great Old Broads is a national organization, led by women, dedicated to the protection and preservation of wilderness and wild public </w:t>
      </w:r>
      <w:proofErr w:type="gramStart"/>
      <w:r w:rsidRPr="006C4485">
        <w:rPr>
          <w:rFonts w:eastAsia="Times New Roman"/>
        </w:rPr>
        <w:t>lands</w:t>
      </w:r>
      <w:proofErr w:type="gramEnd"/>
    </w:p>
    <w:p w14:paraId="7B8B9A24" w14:textId="77777777" w:rsidR="006C4485" w:rsidRPr="006C4485" w:rsidRDefault="006C4485" w:rsidP="00E830C0">
      <w:pPr>
        <w:pStyle w:val="Heading1"/>
        <w:rPr>
          <w:rFonts w:ascii="Times New Roman" w:eastAsia="Times New Roman" w:hAnsi="Times New Roman" w:cs="Times New Roman"/>
          <w:sz w:val="24"/>
          <w:szCs w:val="24"/>
        </w:rPr>
      </w:pPr>
    </w:p>
    <w:p w14:paraId="35A540BA"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 xml:space="preserve">Families for Climate brings parents and youth together to </w:t>
      </w:r>
      <w:proofErr w:type="gramStart"/>
      <w:r w:rsidRPr="006C4485">
        <w:rPr>
          <w:rFonts w:eastAsia="Times New Roman"/>
        </w:rPr>
        <w:t>take action</w:t>
      </w:r>
      <w:proofErr w:type="gramEnd"/>
      <w:r w:rsidRPr="006C4485">
        <w:rPr>
          <w:rFonts w:eastAsia="Times New Roman"/>
        </w:rPr>
        <w:t xml:space="preserve"> for climate justice—in ways that are accessible, inclusive, informative and inspiring.</w:t>
      </w:r>
    </w:p>
    <w:p w14:paraId="1FB0FDE8" w14:textId="77777777" w:rsidR="006C4485" w:rsidRPr="006C4485" w:rsidRDefault="006C4485" w:rsidP="00E830C0">
      <w:pPr>
        <w:pStyle w:val="Heading1"/>
        <w:rPr>
          <w:rFonts w:ascii="Times New Roman" w:eastAsia="Times New Roman" w:hAnsi="Times New Roman" w:cs="Times New Roman"/>
          <w:sz w:val="24"/>
          <w:szCs w:val="24"/>
        </w:rPr>
      </w:pPr>
    </w:p>
    <w:p w14:paraId="64097B0E"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Sunrise PDX is a movement of young people working to stop climate change and create millions of good jobs in the process. We are fighting for a Green New Deal at the local, state, and federal levels that addresses injustice and inequity while also fighting the climate crisis.</w:t>
      </w:r>
    </w:p>
    <w:p w14:paraId="5AC2B6C1" w14:textId="77777777" w:rsidR="006C4485" w:rsidRPr="006C4485" w:rsidRDefault="006C4485" w:rsidP="00E830C0">
      <w:pPr>
        <w:pStyle w:val="Heading1"/>
        <w:rPr>
          <w:rFonts w:ascii="Times New Roman" w:eastAsia="Times New Roman" w:hAnsi="Times New Roman" w:cs="Times New Roman"/>
          <w:sz w:val="24"/>
          <w:szCs w:val="24"/>
        </w:rPr>
      </w:pPr>
    </w:p>
    <w:p w14:paraId="7AE9EED0" w14:textId="77777777" w:rsidR="006C4485" w:rsidRPr="006C4485" w:rsidRDefault="006C4485" w:rsidP="00E830C0">
      <w:pPr>
        <w:pStyle w:val="Heading1"/>
        <w:rPr>
          <w:rFonts w:ascii="Times New Roman" w:eastAsia="Times New Roman" w:hAnsi="Times New Roman" w:cs="Times New Roman"/>
          <w:sz w:val="24"/>
          <w:szCs w:val="24"/>
        </w:rPr>
      </w:pPr>
      <w:proofErr w:type="spellStart"/>
      <w:r w:rsidRPr="006C4485">
        <w:rPr>
          <w:rFonts w:eastAsia="Times New Roman"/>
        </w:rPr>
        <w:t>WildEarth</w:t>
      </w:r>
      <w:proofErr w:type="spellEnd"/>
      <w:r w:rsidRPr="006C4485">
        <w:rPr>
          <w:rFonts w:eastAsia="Times New Roman"/>
        </w:rPr>
        <w:t xml:space="preserve"> Guardians is a nonprofit conservation organization that works to protect and restore the wildlife, wild places, wild rivers, and health of the American West.</w:t>
      </w:r>
    </w:p>
    <w:p w14:paraId="7B7BA68F" w14:textId="77777777" w:rsidR="006C4485" w:rsidRPr="006C4485" w:rsidRDefault="006C4485" w:rsidP="00E830C0">
      <w:pPr>
        <w:pStyle w:val="Heading1"/>
        <w:rPr>
          <w:rFonts w:ascii="Times New Roman" w:eastAsia="Times New Roman" w:hAnsi="Times New Roman" w:cs="Times New Roman"/>
          <w:sz w:val="24"/>
          <w:szCs w:val="24"/>
        </w:rPr>
      </w:pPr>
    </w:p>
    <w:p w14:paraId="51B1A5AC" w14:textId="77777777" w:rsidR="006C4485" w:rsidRPr="006C4485" w:rsidRDefault="006C4485" w:rsidP="00E830C0">
      <w:pPr>
        <w:pStyle w:val="Heading1"/>
        <w:rPr>
          <w:rFonts w:ascii="Times New Roman" w:eastAsia="Times New Roman" w:hAnsi="Times New Roman" w:cs="Times New Roman"/>
          <w:sz w:val="24"/>
          <w:szCs w:val="24"/>
        </w:rPr>
      </w:pPr>
      <w:r w:rsidRPr="006C4485">
        <w:rPr>
          <w:rFonts w:eastAsia="Times New Roman"/>
        </w:rPr>
        <w:t>Portland Audubon is Oregon's oldest nonprofit environmental conservation organization with a mission to protect wildlife and habitats and connect people with nature.</w:t>
      </w:r>
    </w:p>
    <w:p w14:paraId="617CBA90" w14:textId="77777777" w:rsidR="00B14CD5" w:rsidRDefault="00000000"/>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85"/>
    <w:rsid w:val="006C4485"/>
    <w:rsid w:val="00961B97"/>
    <w:rsid w:val="00CE60C8"/>
    <w:rsid w:val="00E8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72F2"/>
  <w15:chartTrackingRefBased/>
  <w15:docId w15:val="{49B34641-87C3-49A5-A398-08393522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0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4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4485"/>
    <w:rPr>
      <w:color w:val="0000FF"/>
      <w:u w:val="single"/>
    </w:rPr>
  </w:style>
  <w:style w:type="character" w:customStyle="1" w:styleId="Heading1Char">
    <w:name w:val="Heading 1 Char"/>
    <w:basedOn w:val="DefaultParagraphFont"/>
    <w:link w:val="Heading1"/>
    <w:uiPriority w:val="9"/>
    <w:rsid w:val="00E830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1846">
      <w:bodyDiv w:val="1"/>
      <w:marLeft w:val="0"/>
      <w:marRight w:val="0"/>
      <w:marTop w:val="0"/>
      <w:marBottom w:val="0"/>
      <w:divBdr>
        <w:top w:val="none" w:sz="0" w:space="0" w:color="auto"/>
        <w:left w:val="none" w:sz="0" w:space="0" w:color="auto"/>
        <w:bottom w:val="none" w:sz="0" w:space="0" w:color="auto"/>
        <w:right w:val="none" w:sz="0" w:space="0" w:color="auto"/>
      </w:divBdr>
    </w:div>
    <w:div w:id="1067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sternwatersheds.org/wp-content/uploads/2023/02/Biden-Beaver-Lett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annefouty@gmail.com" TargetMode="External"/><Relationship Id="rId5" Type="http://schemas.openxmlformats.org/officeDocument/2006/relationships/hyperlink" Target="mailto:csmith@wildearthguardians.org" TargetMode="External"/><Relationship Id="rId4" Type="http://schemas.openxmlformats.org/officeDocument/2006/relationships/hyperlink" Target="mailto:adam@westernwatershed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2023-02-27T21:28:00Z</dcterms:created>
  <dcterms:modified xsi:type="dcterms:W3CDTF">2023-02-27T22:38:00Z</dcterms:modified>
</cp:coreProperties>
</file>