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A47" w:rsidRDefault="000E63FF">
      <w:r>
        <w:t xml:space="preserve">To the Honorable Senator Michael </w:t>
      </w:r>
      <w:proofErr w:type="spellStart"/>
      <w:r>
        <w:t>Bennet</w:t>
      </w:r>
      <w:proofErr w:type="spellEnd"/>
    </w:p>
    <w:p w:rsidR="000E63FF" w:rsidRDefault="000E63FF">
      <w:r>
        <w:t>261 Russell Senate Building</w:t>
      </w:r>
    </w:p>
    <w:p w:rsidR="000E63FF" w:rsidRDefault="000E63FF">
      <w:r>
        <w:t>Washington, D.C. 20510</w:t>
      </w:r>
    </w:p>
    <w:p w:rsidR="000E63FF" w:rsidRDefault="000E63FF"/>
    <w:p w:rsidR="000E63FF" w:rsidRDefault="000E63FF"/>
    <w:p w:rsidR="000E63FF" w:rsidRDefault="000E63FF">
      <w:r>
        <w:t>Dear Sir,</w:t>
      </w:r>
    </w:p>
    <w:p w:rsidR="000E63FF" w:rsidRDefault="000E63FF">
      <w:r>
        <w:t xml:space="preserve">I write to you from Montrose, Colorado in Montrose County where my husband and I currently own Colorado Boy Pizzeria and Brewery at 320 East Main Street.  Our intention is a letter in support of the Colorado Outdoor Recreation and Economy Act.  </w:t>
      </w:r>
    </w:p>
    <w:p w:rsidR="000E63FF" w:rsidRDefault="000E63FF"/>
    <w:p w:rsidR="000E63FF" w:rsidRDefault="000E63FF">
      <w:r>
        <w:t>Our business and community benefit greatly from the protection of public lands in Colorado.  Specifically, we benefit in the following four ways:</w:t>
      </w:r>
    </w:p>
    <w:p w:rsidR="000E63FF" w:rsidRDefault="000E63FF" w:rsidP="000E63FF">
      <w:pPr>
        <w:pStyle w:val="ListParagraph"/>
        <w:numPr>
          <w:ilvl w:val="0"/>
          <w:numId w:val="1"/>
        </w:numPr>
      </w:pPr>
      <w:r>
        <w:t xml:space="preserve">Outdoor recreation is synonymous with the state of Colorado.  We receive many comment cards, during every season, from visitors who are in awe of the beauty and recreational opportunities that abound here.  They visit our business as they stay in Montrose or pass through on their way to other locations. </w:t>
      </w:r>
    </w:p>
    <w:p w:rsidR="000E63FF" w:rsidRDefault="000E63FF" w:rsidP="000E63FF">
      <w:pPr>
        <w:pStyle w:val="ListParagraph"/>
        <w:numPr>
          <w:ilvl w:val="0"/>
          <w:numId w:val="1"/>
        </w:numPr>
      </w:pPr>
      <w:r>
        <w:t>Public lands are not unique to Colorado, but they are such a large part of the reasons people come here; whether to ski, fish, hunt, hike or rejuvenate.  We as business owners know that a very large part of our continued success and ability to employ 25 people, who in turn support their families and contribute to the local economy, is derived from our location in Montrose.</w:t>
      </w:r>
    </w:p>
    <w:p w:rsidR="000E63FF" w:rsidRDefault="000E63FF" w:rsidP="000E63FF">
      <w:pPr>
        <w:pStyle w:val="ListParagraph"/>
        <w:numPr>
          <w:ilvl w:val="0"/>
          <w:numId w:val="1"/>
        </w:numPr>
      </w:pPr>
      <w:r>
        <w:t xml:space="preserve">The stability of the economy in Montrose depends on the protection of public lands throughout Colorado.  The reason Montrose County is growing is the amenity of the beauty of the natural environment.  There are the wilderness areas of the San Juan Mountains, not 30 miles away.  There is the draw of the nearby Black Canyon National Park and all of the surrounding areas within less than and not more than an hour’s drive from Montrose.  </w:t>
      </w:r>
    </w:p>
    <w:p w:rsidR="005F7730" w:rsidRDefault="000E63FF" w:rsidP="000E63FF">
      <w:pPr>
        <w:pStyle w:val="ListParagraph"/>
        <w:numPr>
          <w:ilvl w:val="0"/>
          <w:numId w:val="1"/>
        </w:numPr>
      </w:pPr>
      <w:r>
        <w:t>Living close to</w:t>
      </w:r>
      <w:r w:rsidR="005F7730">
        <w:t xml:space="preserve"> and in the midst of so many recreational opportunities provides a quality of life for everyone in Montrose.  As our current residents live and play with these benefits, they in turn, pass these on to their children and grandchildren.</w:t>
      </w:r>
    </w:p>
    <w:p w:rsidR="005F7730" w:rsidRDefault="005F7730" w:rsidP="005F7730"/>
    <w:p w:rsidR="005F7730" w:rsidRDefault="005F7730" w:rsidP="005F7730">
      <w:r>
        <w:t xml:space="preserve">We encourage you to pass the CORE Act.  We appreciate your support and hard work and the successful efforts of Representative </w:t>
      </w:r>
      <w:proofErr w:type="spellStart"/>
      <w:r>
        <w:t>Neguse</w:t>
      </w:r>
      <w:proofErr w:type="spellEnd"/>
      <w:r>
        <w:t xml:space="preserve"> in getting this legislation through the House of Representatives.  We are also very enthusiastic in asking you to do the same in the Senate.  Thank you for your time and energy toward continuing to make Colorado a wonderful place to live and do business.  </w:t>
      </w:r>
    </w:p>
    <w:p w:rsidR="00490F1D" w:rsidRDefault="00490F1D" w:rsidP="005F7730"/>
    <w:p w:rsidR="00490F1D" w:rsidRDefault="00490F1D" w:rsidP="005F7730">
      <w:r>
        <w:t xml:space="preserve">Sincerely, </w:t>
      </w:r>
    </w:p>
    <w:p w:rsidR="00490F1D" w:rsidRDefault="00490F1D" w:rsidP="005F7730"/>
    <w:p w:rsidR="00490F1D" w:rsidRDefault="00490F1D" w:rsidP="005F7730"/>
    <w:p w:rsidR="00490F1D" w:rsidRDefault="00490F1D" w:rsidP="005F7730">
      <w:r>
        <w:t>Sandra L. and Thomas J. Hennessy</w:t>
      </w:r>
    </w:p>
    <w:p w:rsidR="00490F1D" w:rsidRDefault="00490F1D" w:rsidP="005F7730">
      <w:r>
        <w:t>Owners of Colorado Boy Pizzeria and Brewery</w:t>
      </w:r>
    </w:p>
    <w:p w:rsidR="005F7730" w:rsidRDefault="005F7730" w:rsidP="005F7730">
      <w:pPr>
        <w:pStyle w:val="ListParagraph"/>
      </w:pPr>
    </w:p>
    <w:p w:rsidR="005F7730" w:rsidRDefault="005F7730" w:rsidP="005F7730">
      <w:pPr>
        <w:pStyle w:val="ListParagraph"/>
      </w:pPr>
    </w:p>
    <w:p w:rsidR="000E63FF" w:rsidRDefault="000E63FF" w:rsidP="005F7730">
      <w:pPr>
        <w:pStyle w:val="ListParagraph"/>
      </w:pPr>
    </w:p>
    <w:sectPr w:rsidR="000E63FF" w:rsidSect="00F10A4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76BB"/>
    <w:multiLevelType w:val="hybridMultilevel"/>
    <w:tmpl w:val="6EF08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FF"/>
    <w:rsid w:val="000E63FF"/>
    <w:rsid w:val="00490F1D"/>
    <w:rsid w:val="005F7730"/>
    <w:rsid w:val="00F10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F63F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3F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351</Words>
  <Characters>2002</Characters>
  <Application>Microsoft Macintosh Word</Application>
  <DocSecurity>0</DocSecurity>
  <Lines>16</Lines>
  <Paragraphs>4</Paragraphs>
  <ScaleCrop>false</ScaleCrop>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Hennessy</dc:creator>
  <cp:keywords/>
  <dc:description/>
  <cp:lastModifiedBy>Sandy Hennessy</cp:lastModifiedBy>
  <cp:revision>1</cp:revision>
  <dcterms:created xsi:type="dcterms:W3CDTF">2019-12-20T22:27:00Z</dcterms:created>
  <dcterms:modified xsi:type="dcterms:W3CDTF">2019-12-20T22:59:00Z</dcterms:modified>
</cp:coreProperties>
</file>