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98911" w14:textId="16D705B1" w:rsidR="00A87A50" w:rsidRDefault="00A87A50">
      <w:r>
        <w:t>Campaign Planning (Katya)</w:t>
      </w:r>
    </w:p>
    <w:p w14:paraId="5202132B" w14:textId="3229722B" w:rsidR="00A87A50" w:rsidRDefault="00A87A50">
      <w:r>
        <w:t>Write down campaign goal and be sure that it is measurable.</w:t>
      </w:r>
    </w:p>
    <w:p w14:paraId="7B0DAB31" w14:textId="557D8DFC" w:rsidR="00A87A50" w:rsidRDefault="00A87A50">
      <w:r>
        <w:t xml:space="preserve">Determine who your target </w:t>
      </w:r>
      <w:proofErr w:type="gramStart"/>
      <w:r>
        <w:t xml:space="preserve">is  </w:t>
      </w:r>
      <w:proofErr w:type="spellStart"/>
      <w:r>
        <w:t>ie</w:t>
      </w:r>
      <w:proofErr w:type="spellEnd"/>
      <w:proofErr w:type="gramEnd"/>
      <w:r>
        <w:t xml:space="preserve">.,  research to determine who the decision makers are.   Then limit your target to one or two team </w:t>
      </w:r>
      <w:proofErr w:type="gramStart"/>
      <w:r>
        <w:t>members  (</w:t>
      </w:r>
      <w:proofErr w:type="gramEnd"/>
      <w:r>
        <w:t xml:space="preserve">congressional people).  Research how and when they make decisions.  Check their voting history and see if it is public.     Have they made a public statement relevant to the issue?    Then power map your target.    </w:t>
      </w:r>
    </w:p>
    <w:p w14:paraId="4CBCE406" w14:textId="5B61AF1E" w:rsidR="00A87A50" w:rsidRDefault="00A87A50">
      <w:r>
        <w:t>Do u need to build grassroots power?   Do you need to do more educational activities?</w:t>
      </w:r>
    </w:p>
    <w:p w14:paraId="4D87F1F5" w14:textId="10240E3A" w:rsidR="00A87A50" w:rsidRDefault="00A87A50">
      <w:r>
        <w:t>Strengths and tactics</w:t>
      </w:r>
    </w:p>
    <w:p w14:paraId="52426DCF" w14:textId="2FE78F0C" w:rsidR="00A87A50" w:rsidRDefault="00A87A50">
      <w:r>
        <w:tab/>
        <w:t>Write these down so new members can read strategies and tactics for the issue.</w:t>
      </w:r>
    </w:p>
    <w:p w14:paraId="616787BD" w14:textId="6E655F6D" w:rsidR="00A87A50" w:rsidRDefault="00A87A50">
      <w:r>
        <w:tab/>
        <w:t>Strategies and tactics show how and when you are going to push the levers.  Which tactics fit within the strategies for time and budget?  See campaign planning worksheet.</w:t>
      </w:r>
    </w:p>
    <w:p w14:paraId="420AD368" w14:textId="503287C8" w:rsidR="00A87A50" w:rsidRDefault="00A87A50">
      <w:r>
        <w:t>Example #1    Care Act—Public Lands Protection Act:</w:t>
      </w:r>
    </w:p>
    <w:p w14:paraId="3D8FEF2E" w14:textId="2531C2FA" w:rsidR="00A87A50" w:rsidRDefault="00A87A50">
      <w:r>
        <w:tab/>
        <w:t>Goal:   To protect 400,000 acres of public lands through passage of CARE Act by 2020</w:t>
      </w:r>
    </w:p>
    <w:p w14:paraId="0111C68B" w14:textId="400A5D1B" w:rsidR="00A87A50" w:rsidRDefault="00A87A50">
      <w:r>
        <w:tab/>
      </w:r>
      <w:r>
        <w:tab/>
        <w:t>Strategies:</w:t>
      </w:r>
    </w:p>
    <w:p w14:paraId="68A2A2E2" w14:textId="755E5F6B" w:rsidR="00A87A50" w:rsidRDefault="00A87A50" w:rsidP="00A87A50">
      <w:pPr>
        <w:pStyle w:val="ListParagraph"/>
        <w:numPr>
          <w:ilvl w:val="0"/>
          <w:numId w:val="1"/>
        </w:numPr>
      </w:pPr>
      <w:r>
        <w:t xml:space="preserve">  Make sure Care Act is a top legislative priority for 2 liberal senators.    Create overwhelming support.</w:t>
      </w:r>
    </w:p>
    <w:p w14:paraId="407F86E7" w14:textId="0B860DE4" w:rsidR="00A87A50" w:rsidRDefault="00A87A50" w:rsidP="00A87A50">
      <w:pPr>
        <w:pStyle w:val="ListParagraph"/>
        <w:numPr>
          <w:ilvl w:val="0"/>
          <w:numId w:val="1"/>
        </w:numPr>
      </w:pPr>
      <w:r>
        <w:t>Secure support for republicans in senate.   Hold them accountable if they are silent or opposing</w:t>
      </w:r>
    </w:p>
    <w:p w14:paraId="30CFAB03" w14:textId="7489B6B3" w:rsidR="00A87A50" w:rsidRDefault="00A87A50" w:rsidP="00A87A50">
      <w:pPr>
        <w:pStyle w:val="ListParagraph"/>
        <w:numPr>
          <w:ilvl w:val="0"/>
          <w:numId w:val="1"/>
        </w:numPr>
      </w:pPr>
      <w:proofErr w:type="gramStart"/>
      <w:r>
        <w:t>Didn’t</w:t>
      </w:r>
      <w:proofErr w:type="gramEnd"/>
      <w:r>
        <w:t xml:space="preserve"> get it down</w:t>
      </w:r>
    </w:p>
    <w:p w14:paraId="6232EC6F" w14:textId="6D341240" w:rsidR="00A87A50" w:rsidRDefault="00A87A50" w:rsidP="00A87A50">
      <w:pPr>
        <w:ind w:left="1800"/>
      </w:pPr>
      <w:r>
        <w:t>Tactics:</w:t>
      </w:r>
    </w:p>
    <w:p w14:paraId="01AD1A30" w14:textId="232A23CF" w:rsidR="00A87A50" w:rsidRDefault="00A87A50" w:rsidP="00A87A50">
      <w:pPr>
        <w:ind w:left="1800"/>
      </w:pPr>
      <w:r>
        <w:tab/>
        <w:t xml:space="preserve">-secure over 200 business sign </w:t>
      </w:r>
      <w:proofErr w:type="spellStart"/>
      <w:r>
        <w:t>ons</w:t>
      </w:r>
      <w:proofErr w:type="spellEnd"/>
    </w:p>
    <w:p w14:paraId="46616959" w14:textId="397B9057" w:rsidR="00A87A50" w:rsidRDefault="00A87A50" w:rsidP="00A87A50">
      <w:pPr>
        <w:ind w:left="1800"/>
      </w:pPr>
      <w:r>
        <w:tab/>
        <w:t>-publicize the list of businesses</w:t>
      </w:r>
    </w:p>
    <w:p w14:paraId="545D274E" w14:textId="745A7AFE" w:rsidR="00A87A50" w:rsidRDefault="00A87A50" w:rsidP="00A87A50">
      <w:pPr>
        <w:ind w:left="1800"/>
      </w:pPr>
      <w:r>
        <w:tab/>
        <w:t>-use social media</w:t>
      </w:r>
    </w:p>
    <w:p w14:paraId="55200D18" w14:textId="691C0E6C" w:rsidR="00A87A50" w:rsidRDefault="00A87A50" w:rsidP="00A87A50">
      <w:pPr>
        <w:ind w:left="1800"/>
      </w:pPr>
      <w:r>
        <w:tab/>
        <w:t xml:space="preserve">-continuous pressure through LTEs, </w:t>
      </w:r>
      <w:proofErr w:type="spellStart"/>
      <w:r>
        <w:t>OPeds</w:t>
      </w:r>
      <w:proofErr w:type="spellEnd"/>
      <w:r>
        <w:t>, and social media posts</w:t>
      </w:r>
    </w:p>
    <w:p w14:paraId="74623579" w14:textId="76AA66E7" w:rsidR="00A87A50" w:rsidRDefault="00A87A50" w:rsidP="00A87A50">
      <w:pPr>
        <w:ind w:left="1800"/>
      </w:pPr>
    </w:p>
    <w:p w14:paraId="65BEF078" w14:textId="54CBB058" w:rsidR="00A87A50" w:rsidRDefault="00A87A50" w:rsidP="00A87A50">
      <w:r>
        <w:t>Example #2    Campaign Goal:   To pass reform bill for new mines in Colorado in 2019</w:t>
      </w:r>
    </w:p>
    <w:p w14:paraId="25390B6B" w14:textId="4F800D99" w:rsidR="00A87A50" w:rsidRDefault="00A87A50" w:rsidP="00A87A50">
      <w:r>
        <w:tab/>
        <w:t>Secondary Goal</w:t>
      </w:r>
      <w:r w:rsidR="009E7F0F">
        <w:t>:  To build long-term power for mining reform</w:t>
      </w:r>
    </w:p>
    <w:p w14:paraId="7E969672" w14:textId="2DDBDE23" w:rsidR="009E7F0F" w:rsidRDefault="009E7F0F" w:rsidP="00A87A50">
      <w:r>
        <w:tab/>
        <w:t xml:space="preserve">Strategies:  </w:t>
      </w:r>
    </w:p>
    <w:p w14:paraId="66E5A946" w14:textId="39635759" w:rsidR="009E7F0F" w:rsidRDefault="009E7F0F" w:rsidP="00A87A50">
      <w:r>
        <w:tab/>
      </w:r>
      <w:r>
        <w:tab/>
        <w:t>To re-engage all bill endorsers and key lobbyists within the capital to be supportive</w:t>
      </w:r>
    </w:p>
    <w:p w14:paraId="331AD583" w14:textId="2887D243" w:rsidR="009E7F0F" w:rsidRDefault="009E7F0F" w:rsidP="00A87A50">
      <w:r>
        <w:tab/>
      </w:r>
      <w:r>
        <w:tab/>
        <w:t>To ensure key voices are heard</w:t>
      </w:r>
    </w:p>
    <w:p w14:paraId="7D9A1F1D" w14:textId="1CA8A661" w:rsidR="009E7F0F" w:rsidRDefault="009E7F0F" w:rsidP="00A87A50"/>
    <w:p w14:paraId="0D03A10C" w14:textId="127E12BC" w:rsidR="009E7F0F" w:rsidRDefault="009E7F0F" w:rsidP="00A87A50">
      <w:r>
        <w:tab/>
      </w:r>
      <w:r>
        <w:tab/>
        <w:t>Tactics:</w:t>
      </w:r>
    </w:p>
    <w:p w14:paraId="09A17251" w14:textId="0D3A753D" w:rsidR="009E7F0F" w:rsidRDefault="009E7F0F" w:rsidP="00A87A50">
      <w:r>
        <w:lastRenderedPageBreak/>
        <w:tab/>
      </w:r>
      <w:r>
        <w:tab/>
        <w:t>-Get renewed endorsements from entities that endorsed bill last session</w:t>
      </w:r>
    </w:p>
    <w:p w14:paraId="63CE2F06" w14:textId="16B058F0" w:rsidR="009E7F0F" w:rsidRDefault="009E7F0F" w:rsidP="00A87A50">
      <w:r>
        <w:tab/>
      </w:r>
      <w:r>
        <w:tab/>
        <w:t>-Do targeted outreach to new targets</w:t>
      </w:r>
    </w:p>
    <w:p w14:paraId="1D371F00" w14:textId="6171236A" w:rsidR="009E7F0F" w:rsidRDefault="009E7F0F" w:rsidP="00A87A50">
      <w:r>
        <w:tab/>
      </w:r>
      <w:r>
        <w:tab/>
        <w:t>-Ask endorsers to make a quick phone call to legislators</w:t>
      </w:r>
    </w:p>
    <w:p w14:paraId="4C688F98" w14:textId="7A7E9D2D" w:rsidR="009E7F0F" w:rsidRDefault="009E7F0F" w:rsidP="00A87A50">
      <w:r>
        <w:tab/>
      </w:r>
      <w:r>
        <w:tab/>
        <w:t>-Prep endorsers from last time to testify for this bill</w:t>
      </w:r>
    </w:p>
    <w:p w14:paraId="6660C05B" w14:textId="28C04A63" w:rsidR="009E7F0F" w:rsidRDefault="009E7F0F" w:rsidP="00A87A50"/>
    <w:p w14:paraId="73F27DF2" w14:textId="3993009A" w:rsidR="009E7F0F" w:rsidRDefault="009E7F0F" w:rsidP="00A87A50">
      <w:r>
        <w:t>How do you measure the effectiveness of campaign strategies?</w:t>
      </w:r>
    </w:p>
    <w:p w14:paraId="578ADAD4" w14:textId="04F9CA6A" w:rsidR="009E7F0F" w:rsidRDefault="009E7F0F" w:rsidP="00A87A50"/>
    <w:p w14:paraId="7DD6FE59" w14:textId="3AD4C633" w:rsidR="009E7F0F" w:rsidRDefault="009E7F0F" w:rsidP="00A87A50">
      <w:r>
        <w:t>Ideas for Washington Campaigns:    Chehalis Dam Opposition</w:t>
      </w:r>
    </w:p>
    <w:p w14:paraId="0FC46913" w14:textId="0A50CDFA" w:rsidR="009E7F0F" w:rsidRDefault="009E7F0F" w:rsidP="00A87A50">
      <w:r>
        <w:t>Goal:   To maintain Chehalis river as free flowing</w:t>
      </w:r>
    </w:p>
    <w:p w14:paraId="58FA9582" w14:textId="50BFB38A" w:rsidR="009E7F0F" w:rsidRDefault="009E7F0F" w:rsidP="00A87A50">
      <w:r>
        <w:t>Strategies:</w:t>
      </w:r>
    </w:p>
    <w:p w14:paraId="65578B4C" w14:textId="6AA3ACCD" w:rsidR="009E7F0F" w:rsidRDefault="009E7F0F" w:rsidP="009E7F0F">
      <w:pPr>
        <w:pStyle w:val="ListParagraph"/>
        <w:numPr>
          <w:ilvl w:val="0"/>
          <w:numId w:val="2"/>
        </w:numPr>
      </w:pPr>
      <w:r>
        <w:t xml:space="preserve">  To make Chehalis River a top issue for legislative members</w:t>
      </w:r>
    </w:p>
    <w:p w14:paraId="24292F82" w14:textId="694CAFD0" w:rsidR="009E7F0F" w:rsidRDefault="009E7F0F" w:rsidP="009E7F0F">
      <w:pPr>
        <w:pStyle w:val="ListParagraph"/>
        <w:numPr>
          <w:ilvl w:val="0"/>
          <w:numId w:val="2"/>
        </w:numPr>
      </w:pPr>
      <w:r>
        <w:t>Secure support in both parties</w:t>
      </w:r>
    </w:p>
    <w:p w14:paraId="3E01ACC8" w14:textId="49992848" w:rsidR="009E7F0F" w:rsidRDefault="009E7F0F" w:rsidP="009E7F0F">
      <w:pPr>
        <w:pStyle w:val="ListParagraph"/>
        <w:ind w:left="1440"/>
      </w:pPr>
      <w:r>
        <w:t>Tactics:</w:t>
      </w:r>
    </w:p>
    <w:p w14:paraId="13AB23C2" w14:textId="30BCB639" w:rsidR="009E7F0F" w:rsidRDefault="009E7F0F" w:rsidP="009E7F0F">
      <w:pPr>
        <w:pStyle w:val="ListParagraph"/>
        <w:ind w:left="1440"/>
      </w:pPr>
      <w:r>
        <w:tab/>
        <w:t>-Create Wash Brat team for this issue</w:t>
      </w:r>
    </w:p>
    <w:p w14:paraId="52A76E3D" w14:textId="1B5CA38F" w:rsidR="009E7F0F" w:rsidRDefault="009E7F0F" w:rsidP="009E7F0F">
      <w:pPr>
        <w:pStyle w:val="ListParagraph"/>
        <w:ind w:left="1440"/>
      </w:pPr>
      <w:r>
        <w:tab/>
        <w:t>-Provide educational zoom calls to members on this issue</w:t>
      </w:r>
    </w:p>
    <w:p w14:paraId="4BFB6623" w14:textId="4C105E66" w:rsidR="009E7F0F" w:rsidRDefault="009E7F0F" w:rsidP="009E7F0F">
      <w:pPr>
        <w:pStyle w:val="ListParagraph"/>
        <w:ind w:left="1440"/>
      </w:pPr>
      <w:r>
        <w:tab/>
        <w:t>-Form a subgroup in each BB</w:t>
      </w:r>
    </w:p>
    <w:p w14:paraId="2B0240F4" w14:textId="77777777" w:rsidR="009E7F0F" w:rsidRDefault="009E7F0F" w:rsidP="009E7F0F">
      <w:pPr>
        <w:pStyle w:val="ListParagraph"/>
        <w:ind w:left="1440"/>
      </w:pPr>
    </w:p>
    <w:p w14:paraId="7D144225" w14:textId="77777777" w:rsidR="009E7F0F" w:rsidRDefault="009E7F0F" w:rsidP="00A87A50"/>
    <w:sectPr w:rsidR="009E7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154F7"/>
    <w:multiLevelType w:val="hybridMultilevel"/>
    <w:tmpl w:val="64F0EB2E"/>
    <w:lvl w:ilvl="0" w:tplc="80EA2C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8343209"/>
    <w:multiLevelType w:val="hybridMultilevel"/>
    <w:tmpl w:val="3F2032E4"/>
    <w:lvl w:ilvl="0" w:tplc="CEB69F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50"/>
    <w:rsid w:val="009E7F0F"/>
    <w:rsid w:val="00A8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EE15"/>
  <w15:chartTrackingRefBased/>
  <w15:docId w15:val="{F96D6C53-9A68-43F0-82E4-B3F64FEF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2020-05-13T16:33:00Z</dcterms:created>
  <dcterms:modified xsi:type="dcterms:W3CDTF">2020-05-13T16:53:00Z</dcterms:modified>
</cp:coreProperties>
</file>