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53BD" w14:textId="77777777" w:rsidR="00E2557A" w:rsidRDefault="00E2557A" w:rsidP="00E2557A">
      <w:r>
        <w:t xml:space="preserve">To Richard </w:t>
      </w:r>
      <w:proofErr w:type="spellStart"/>
      <w:r>
        <w:t>Daviau</w:t>
      </w:r>
      <w:proofErr w:type="spellEnd"/>
      <w:r>
        <w:t>,</w:t>
      </w:r>
    </w:p>
    <w:p w14:paraId="12E1512E" w14:textId="77777777" w:rsidR="00E2557A" w:rsidRDefault="00E2557A" w:rsidP="00E2557A"/>
    <w:p w14:paraId="68F40B2E" w14:textId="77777777" w:rsidR="00E2557A" w:rsidRDefault="00E2557A" w:rsidP="00E2557A">
      <w:r>
        <w:t xml:space="preserve">I am submitting my comments for the hearing for the proposed permit from Jordan </w:t>
      </w:r>
      <w:proofErr w:type="spellStart"/>
      <w:r>
        <w:t>Ramis</w:t>
      </w:r>
      <w:proofErr w:type="spellEnd"/>
      <w:r>
        <w:t xml:space="preserve"> PC company for surface mining and material processing, including rock crushing in the GLSA 40 zoning district within the Columbia River Scenic Area.   I am very concerned about the illegal mining occurring at </w:t>
      </w:r>
      <w:proofErr w:type="spellStart"/>
      <w:r>
        <w:t>Zimmerly</w:t>
      </w:r>
      <w:proofErr w:type="spellEnd"/>
      <w:r>
        <w:t xml:space="preserve"> Mine, located north of </w:t>
      </w:r>
      <w:proofErr w:type="spellStart"/>
      <w:r>
        <w:t>Steigerwald</w:t>
      </w:r>
      <w:proofErr w:type="spellEnd"/>
      <w:r>
        <w:t xml:space="preserve"> National Wildlife Refuge.    The county has a responsibility to uphold the rules and regulations under the Scenic Area Act.   </w:t>
      </w:r>
      <w:proofErr w:type="spellStart"/>
      <w:r>
        <w:t>Zimmerly’s</w:t>
      </w:r>
      <w:proofErr w:type="spellEnd"/>
      <w:r>
        <w:t xml:space="preserve"> history of illegally dumping missions of gallons of mining runoff into Gibbons Creek and </w:t>
      </w:r>
      <w:proofErr w:type="spellStart"/>
      <w:r>
        <w:t>Steigerwald</w:t>
      </w:r>
      <w:proofErr w:type="spellEnd"/>
      <w:r>
        <w:t xml:space="preserve"> Lake should serve as a warning to the county that the </w:t>
      </w:r>
      <w:proofErr w:type="spellStart"/>
      <w:r>
        <w:t>Zimmerly</w:t>
      </w:r>
      <w:proofErr w:type="spellEnd"/>
      <w:r>
        <w:t xml:space="preserve"> mine should not be allowed and requested permits should be denied.   I have served as a volunteer Trail Steward at </w:t>
      </w:r>
      <w:proofErr w:type="spellStart"/>
      <w:r>
        <w:t>Steigerwald</w:t>
      </w:r>
      <w:proofErr w:type="spellEnd"/>
      <w:r>
        <w:t xml:space="preserve"> National Wildlife for over 2 years prior to the pandemic, and I witnessed the noise that resulted from the 340 truckloads per day going to and from the pit.     The mining is not only illegal; it is in violation of land use laws and is occurring without required permits.   I urge the county to protect the wildlife, school children and water quality from this terrible mining.   Thank you for the opportunity to comment.</w:t>
      </w:r>
    </w:p>
    <w:p w14:paraId="75B34C60" w14:textId="77777777" w:rsidR="00B14CD5" w:rsidRDefault="00E2557A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7A"/>
    <w:rsid w:val="00961B97"/>
    <w:rsid w:val="00CE60C8"/>
    <w:rsid w:val="00E2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9F9A"/>
  <w15:chartTrackingRefBased/>
  <w15:docId w15:val="{8C77BFEC-DFCA-4017-B4A3-7F813727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2022-12-31T23:26:00Z</dcterms:created>
  <dcterms:modified xsi:type="dcterms:W3CDTF">2022-12-31T23:27:00Z</dcterms:modified>
</cp:coreProperties>
</file>