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15E3" w:rsidRDefault="006E5DAC">
      <w:r>
        <w:t>I am writing in support of the proposed Administrative Mineral Withdrawal for the Thompson Divide.  I have lived in Colorado for 42 years and love our beautiful state.  While I understand the public need for oil and gas, the Thompson Divide is not an appropriate area for this activity.  The land is rugged and has little access.  The cost to develop access to extract gas and oil would be prohibitive, and the damage to this beautiful wild area would be tragic</w:t>
      </w:r>
      <w:r w:rsidR="00F77826">
        <w:t xml:space="preserve">.  Many diverse groups, ranchers, sportsmen, townspeople, outdoor lovers and environmentalist have come together in support of this proposed Administrative Mineral Withdrawal.  Thank  you for your time and </w:t>
      </w:r>
      <w:bookmarkStart w:id="0" w:name="_GoBack"/>
      <w:bookmarkEnd w:id="0"/>
      <w:r w:rsidR="00F77826">
        <w:t xml:space="preserve"> consideration.</w:t>
      </w:r>
    </w:p>
    <w:p w:rsidR="00F77826" w:rsidRDefault="00F77826">
      <w:r>
        <w:t>Sincerely,</w:t>
      </w:r>
    </w:p>
    <w:p w:rsidR="00F77826" w:rsidRDefault="00F77826">
      <w:r>
        <w:t>Linda McNeill</w:t>
      </w:r>
    </w:p>
    <w:p w:rsidR="00F77826" w:rsidRDefault="00F77826"/>
    <w:p w:rsidR="00F77826" w:rsidRDefault="00F77826"/>
    <w:sectPr w:rsidR="00F778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DAC"/>
    <w:rsid w:val="003E15E3"/>
    <w:rsid w:val="006E5DAC"/>
    <w:rsid w:val="00F778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F8D3D6-CB5E-44D7-A166-8C95D3B4A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105</Words>
  <Characters>605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McNeill</dc:creator>
  <cp:keywords/>
  <dc:description/>
  <cp:lastModifiedBy>Kevin McNeill</cp:lastModifiedBy>
  <cp:revision>1</cp:revision>
  <dcterms:created xsi:type="dcterms:W3CDTF">2023-01-11T02:09:00Z</dcterms:created>
  <dcterms:modified xsi:type="dcterms:W3CDTF">2023-01-11T02:30:00Z</dcterms:modified>
</cp:coreProperties>
</file>