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ABFA" w14:textId="352E12B0" w:rsidR="00FB0642" w:rsidRDefault="00A95DAA">
      <w:bookmarkStart w:id="0" w:name="_GoBack"/>
      <w:r>
        <w:t>Don’t Dam Salmon (or Orcas)</w:t>
      </w:r>
    </w:p>
    <w:p w14:paraId="277F140F" w14:textId="5131562B" w:rsidR="00A95DAA" w:rsidRDefault="00A95DAA"/>
    <w:p w14:paraId="6FBE2318" w14:textId="7855E7EC" w:rsidR="007E0C5B" w:rsidRDefault="00A95DAA" w:rsidP="00A95DAA">
      <w:pPr>
        <w:pStyle w:val="NoSpacing"/>
        <w:rPr>
          <w:rFonts w:ascii="Calibri" w:eastAsia="Times New Roman" w:hAnsi="Calibri" w:cs="Calibri"/>
          <w:bdr w:val="none" w:sz="0" w:space="0" w:color="auto"/>
        </w:rPr>
      </w:pPr>
      <w:r>
        <w:rPr>
          <w:rFonts w:ascii="Calibri" w:hAnsi="Calibri" w:cs="Calibri"/>
        </w:rPr>
        <w:t>W</w:t>
      </w:r>
      <w:r w:rsidRPr="00D30695">
        <w:rPr>
          <w:rFonts w:ascii="Calibri" w:hAnsi="Calibri" w:cs="Calibri"/>
        </w:rPr>
        <w:t xml:space="preserve">ild </w:t>
      </w:r>
      <w:r w:rsidRPr="00D30695">
        <w:rPr>
          <w:rFonts w:ascii="Calibri" w:hAnsi="Calibri" w:cs="Calibri"/>
          <w:shd w:val="clear" w:color="auto" w:fill="FFFFFF"/>
        </w:rPr>
        <w:t xml:space="preserve">salmon and steelhead </w:t>
      </w:r>
      <w:r>
        <w:rPr>
          <w:rFonts w:ascii="Calibri" w:hAnsi="Calibri" w:cs="Calibri"/>
          <w:shd w:val="clear" w:color="auto" w:fill="FFFFFF"/>
        </w:rPr>
        <w:t>are critical to the Pacific Northwest’s</w:t>
      </w:r>
      <w:r w:rsidR="00150C4E">
        <w:rPr>
          <w:rFonts w:ascii="Calibri" w:hAnsi="Calibri" w:cs="Calibri"/>
          <w:shd w:val="clear" w:color="auto" w:fill="FFFFFF"/>
        </w:rPr>
        <w:t xml:space="preserve"> e</w:t>
      </w:r>
      <w:r w:rsidRPr="00D30695">
        <w:rPr>
          <w:rFonts w:ascii="Calibri" w:hAnsi="Calibri" w:cs="Calibri"/>
          <w:shd w:val="clear" w:color="auto" w:fill="FFFFFF"/>
        </w:rPr>
        <w:t>cology, culture</w:t>
      </w:r>
      <w:r w:rsidR="005A2CCA">
        <w:rPr>
          <w:rFonts w:ascii="Calibri" w:hAnsi="Calibri" w:cs="Calibri"/>
          <w:shd w:val="clear" w:color="auto" w:fill="FFFFFF"/>
        </w:rPr>
        <w:t>s</w:t>
      </w:r>
      <w:r w:rsidRPr="00D30695">
        <w:rPr>
          <w:rFonts w:ascii="Calibri" w:hAnsi="Calibri" w:cs="Calibri"/>
          <w:shd w:val="clear" w:color="auto" w:fill="FFFFFF"/>
        </w:rPr>
        <w:t>, and economy.</w:t>
      </w:r>
      <w:r>
        <w:rPr>
          <w:rFonts w:ascii="Calibri" w:hAnsi="Calibri" w:cs="Calibri"/>
          <w:shd w:val="clear" w:color="auto" w:fill="FFFFFF"/>
        </w:rPr>
        <w:t xml:space="preserve"> </w:t>
      </w:r>
      <w:r w:rsidR="009F42A3">
        <w:rPr>
          <w:rFonts w:ascii="Calibri" w:hAnsi="Calibri" w:cs="Calibri"/>
          <w:shd w:val="clear" w:color="auto" w:fill="FFFFFF"/>
        </w:rPr>
        <w:t>We</w:t>
      </w:r>
      <w:r w:rsidRPr="00D30695">
        <w:rPr>
          <w:rFonts w:ascii="Calibri" w:hAnsi="Calibri" w:cs="Calibri"/>
          <w:bCs/>
          <w:shd w:val="clear" w:color="auto" w:fill="FFFFFF"/>
        </w:rPr>
        <w:t xml:space="preserve"> applaud </w:t>
      </w:r>
      <w:r>
        <w:rPr>
          <w:rFonts w:ascii="Calibri" w:hAnsi="Calibri" w:cs="Calibri"/>
          <w:bCs/>
          <w:shd w:val="clear" w:color="auto" w:fill="FFFFFF"/>
        </w:rPr>
        <w:t xml:space="preserve">Governor Kate Brown’s letter to Governor Jay Inslee in support of a pathway to breach the Lower Snake River </w:t>
      </w:r>
      <w:r w:rsidR="002516F7">
        <w:rPr>
          <w:rFonts w:ascii="Calibri" w:hAnsi="Calibri" w:cs="Calibri"/>
          <w:bCs/>
          <w:shd w:val="clear" w:color="auto" w:fill="FFFFFF"/>
        </w:rPr>
        <w:t>d</w:t>
      </w:r>
      <w:r>
        <w:rPr>
          <w:rFonts w:ascii="Calibri" w:hAnsi="Calibri" w:cs="Calibri"/>
          <w:bCs/>
          <w:shd w:val="clear" w:color="auto" w:fill="FFFFFF"/>
        </w:rPr>
        <w:t>ams.</w:t>
      </w:r>
      <w:r w:rsidRPr="00D30695">
        <w:rPr>
          <w:rFonts w:ascii="Calibri" w:hAnsi="Calibri" w:cs="Calibri"/>
          <w:bCs/>
          <w:shd w:val="clear" w:color="auto" w:fill="FFFFFF"/>
        </w:rPr>
        <w:t xml:space="preserve"> </w:t>
      </w:r>
      <w:r w:rsidR="005A2CCA">
        <w:rPr>
          <w:rFonts w:ascii="Calibri" w:eastAsia="Times New Roman" w:hAnsi="Calibri" w:cs="Calibri"/>
          <w:bdr w:val="none" w:sz="0" w:space="0" w:color="auto"/>
        </w:rPr>
        <w:t xml:space="preserve">Salmon and steelhead populations are on a continuous decline, </w:t>
      </w:r>
      <w:r w:rsidR="00E62A1A">
        <w:rPr>
          <w:rFonts w:ascii="Calibri" w:eastAsia="Times New Roman" w:hAnsi="Calibri" w:cs="Calibri"/>
          <w:bdr w:val="none" w:sz="0" w:space="0" w:color="auto"/>
        </w:rPr>
        <w:t xml:space="preserve">as </w:t>
      </w:r>
      <w:r w:rsidR="00742914">
        <w:rPr>
          <w:rFonts w:ascii="Calibri" w:eastAsia="Times New Roman" w:hAnsi="Calibri" w:cs="Calibri"/>
          <w:bdr w:val="none" w:sz="0" w:space="0" w:color="auto"/>
        </w:rPr>
        <w:t>are the</w:t>
      </w:r>
      <w:r w:rsidR="00E62A1A">
        <w:rPr>
          <w:rFonts w:ascii="Calibri" w:eastAsia="Times New Roman" w:hAnsi="Calibri" w:cs="Calibri"/>
          <w:bdr w:val="none" w:sz="0" w:space="0" w:color="auto"/>
        </w:rPr>
        <w:t xml:space="preserve"> </w:t>
      </w:r>
      <w:r w:rsidR="005A2CCA">
        <w:rPr>
          <w:rFonts w:ascii="Calibri" w:eastAsia="Times New Roman" w:hAnsi="Calibri" w:cs="Calibri"/>
          <w:bdr w:val="none" w:sz="0" w:space="0" w:color="auto"/>
        </w:rPr>
        <w:t>treasured southern resident orca whales</w:t>
      </w:r>
      <w:r w:rsidR="005021D8">
        <w:rPr>
          <w:rFonts w:ascii="Calibri" w:eastAsia="Times New Roman" w:hAnsi="Calibri" w:cs="Calibri"/>
          <w:bdr w:val="none" w:sz="0" w:space="0" w:color="auto"/>
        </w:rPr>
        <w:t xml:space="preserve"> that depend on them</w:t>
      </w:r>
      <w:r w:rsidR="005A2CCA">
        <w:rPr>
          <w:rFonts w:ascii="Calibri" w:eastAsia="Times New Roman" w:hAnsi="Calibri" w:cs="Calibri"/>
          <w:bdr w:val="none" w:sz="0" w:space="0" w:color="auto"/>
        </w:rPr>
        <w:t xml:space="preserve">. </w:t>
      </w:r>
      <w:r w:rsidR="00E62A1A">
        <w:rPr>
          <w:rFonts w:ascii="Calibri" w:eastAsia="Times New Roman" w:hAnsi="Calibri" w:cs="Calibri"/>
          <w:bdr w:val="none" w:sz="0" w:space="0" w:color="auto"/>
        </w:rPr>
        <w:t>T</w:t>
      </w:r>
      <w:r w:rsidR="005A2CCA">
        <w:rPr>
          <w:rFonts w:ascii="Calibri" w:eastAsia="Times New Roman" w:hAnsi="Calibri" w:cs="Calibri"/>
          <w:bdr w:val="none" w:sz="0" w:space="0" w:color="auto"/>
        </w:rPr>
        <w:t xml:space="preserve">he Lower Snake River Dams must be breached. </w:t>
      </w:r>
    </w:p>
    <w:p w14:paraId="7977AA2E" w14:textId="77777777" w:rsidR="00A95DAA" w:rsidRPr="00AC5101" w:rsidRDefault="00A95DAA" w:rsidP="00A95DAA">
      <w:pPr>
        <w:pStyle w:val="NoSpacing"/>
        <w:rPr>
          <w:rFonts w:ascii="Calibri" w:eastAsia="Times New Roman" w:hAnsi="Calibri" w:cs="Calibri"/>
          <w:bdr w:val="none" w:sz="0" w:space="0" w:color="auto"/>
        </w:rPr>
      </w:pPr>
    </w:p>
    <w:p w14:paraId="7EC89633" w14:textId="21E8EE09" w:rsidR="00A95DAA" w:rsidRDefault="005A2CCA" w:rsidP="00A95DA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I write as a member of the </w:t>
      </w:r>
      <w:r w:rsidR="00A95DAA" w:rsidRPr="00AC5101">
        <w:rPr>
          <w:rFonts w:ascii="Calibri" w:hAnsi="Calibri" w:cs="Calibri"/>
        </w:rPr>
        <w:t>Great Old Broads for Wilderness</w:t>
      </w:r>
      <w:r>
        <w:rPr>
          <w:rFonts w:ascii="Calibri" w:hAnsi="Calibri" w:cs="Calibri"/>
        </w:rPr>
        <w:t xml:space="preserve">, </w:t>
      </w:r>
      <w:r w:rsidR="00A95DAA" w:rsidRPr="00AC5101">
        <w:rPr>
          <w:rFonts w:ascii="Calibri" w:hAnsi="Calibri" w:cs="Calibri"/>
        </w:rPr>
        <w:t xml:space="preserve">a national grassroots organization that educates and inspires activists to preserve and protect wilderness, wild lands and wildlife. </w:t>
      </w:r>
      <w:r w:rsidR="006872DC">
        <w:rPr>
          <w:rFonts w:ascii="Calibri" w:hAnsi="Calibri" w:cs="Calibri"/>
        </w:rPr>
        <w:t>V</w:t>
      </w:r>
      <w:r w:rsidR="004C3F8E">
        <w:rPr>
          <w:rFonts w:ascii="Calibri" w:hAnsi="Calibri" w:cs="Calibri"/>
        </w:rPr>
        <w:t xml:space="preserve">olunteer </w:t>
      </w:r>
      <w:r w:rsidR="00A95DAA" w:rsidRPr="00AC5101">
        <w:rPr>
          <w:rFonts w:ascii="Calibri" w:hAnsi="Calibri" w:cs="Calibri"/>
        </w:rPr>
        <w:t xml:space="preserve">members of </w:t>
      </w:r>
      <w:r w:rsidR="006872DC">
        <w:rPr>
          <w:rFonts w:ascii="Calibri" w:hAnsi="Calibri" w:cs="Calibri"/>
        </w:rPr>
        <w:t>8</w:t>
      </w:r>
      <w:r w:rsidR="00A95DAA" w:rsidRPr="00AC5101">
        <w:rPr>
          <w:rFonts w:ascii="Calibri" w:hAnsi="Calibri" w:cs="Calibri"/>
        </w:rPr>
        <w:t xml:space="preserve"> active PNW chapters are speaking out for salmon, steelhead and orca survival. </w:t>
      </w:r>
      <w:r w:rsidR="009F42A3">
        <w:rPr>
          <w:rFonts w:ascii="Calibri" w:hAnsi="Calibri" w:cs="Calibri"/>
        </w:rPr>
        <w:t xml:space="preserve">We </w:t>
      </w:r>
      <w:r w:rsidR="002516F7">
        <w:rPr>
          <w:rFonts w:ascii="Calibri" w:hAnsi="Calibri" w:cs="Calibri"/>
        </w:rPr>
        <w:t xml:space="preserve">have </w:t>
      </w:r>
      <w:r w:rsidR="009F42A3">
        <w:rPr>
          <w:rFonts w:ascii="Calibri" w:hAnsi="Calibri" w:cs="Calibri"/>
        </w:rPr>
        <w:t xml:space="preserve">met with Governor Kate Brown, Senator Merkley, and many </w:t>
      </w:r>
      <w:r w:rsidR="004C3F8E">
        <w:rPr>
          <w:rFonts w:ascii="Calibri" w:hAnsi="Calibri" w:cs="Calibri"/>
        </w:rPr>
        <w:t xml:space="preserve">PNW </w:t>
      </w:r>
      <w:r w:rsidR="009F42A3">
        <w:rPr>
          <w:rFonts w:ascii="Calibri" w:hAnsi="Calibri" w:cs="Calibri"/>
        </w:rPr>
        <w:t>representatives from the tri-state area. W</w:t>
      </w:r>
      <w:r w:rsidR="00A95DAA">
        <w:rPr>
          <w:rFonts w:ascii="Calibri" w:hAnsi="Calibri" w:cs="Calibri"/>
        </w:rPr>
        <w:t>e support re</w:t>
      </w:r>
      <w:r w:rsidR="002516F7">
        <w:rPr>
          <w:rFonts w:ascii="Calibri" w:hAnsi="Calibri" w:cs="Calibri"/>
        </w:rPr>
        <w:t xml:space="preserve">turn </w:t>
      </w:r>
      <w:r w:rsidR="00A95DAA">
        <w:rPr>
          <w:rFonts w:ascii="Calibri" w:hAnsi="Calibri" w:cs="Calibri"/>
        </w:rPr>
        <w:t>of a f</w:t>
      </w:r>
      <w:r w:rsidR="00A95DAA" w:rsidRPr="00AC5101">
        <w:rPr>
          <w:rFonts w:ascii="Calibri" w:hAnsi="Calibri" w:cs="Calibri"/>
        </w:rPr>
        <w:t>ree-flow</w:t>
      </w:r>
      <w:r w:rsidR="00A95DAA">
        <w:rPr>
          <w:rFonts w:ascii="Calibri" w:hAnsi="Calibri" w:cs="Calibri"/>
        </w:rPr>
        <w:t>ing</w:t>
      </w:r>
      <w:r w:rsidR="00A95DAA" w:rsidRPr="00AC5101">
        <w:rPr>
          <w:rFonts w:ascii="Calibri" w:hAnsi="Calibri" w:cs="Calibri"/>
        </w:rPr>
        <w:t xml:space="preserve"> and natural ecosystem on the </w:t>
      </w:r>
      <w:r w:rsidR="006872DC">
        <w:rPr>
          <w:rFonts w:ascii="Calibri" w:hAnsi="Calibri" w:cs="Calibri"/>
        </w:rPr>
        <w:t>L</w:t>
      </w:r>
      <w:r w:rsidR="00A95DAA" w:rsidRPr="00AC5101">
        <w:rPr>
          <w:rFonts w:ascii="Calibri" w:hAnsi="Calibri" w:cs="Calibri"/>
        </w:rPr>
        <w:t>ower Snake River</w:t>
      </w:r>
      <w:r w:rsidR="002516F7">
        <w:rPr>
          <w:rFonts w:ascii="Calibri" w:hAnsi="Calibri" w:cs="Calibri"/>
        </w:rPr>
        <w:t>. T</w:t>
      </w:r>
      <w:r w:rsidR="00E62A1A">
        <w:rPr>
          <w:rFonts w:ascii="Calibri" w:hAnsi="Calibri" w:cs="Calibri"/>
        </w:rPr>
        <w:t>h</w:t>
      </w:r>
      <w:r w:rsidR="002516F7">
        <w:rPr>
          <w:rFonts w:ascii="Calibri" w:hAnsi="Calibri" w:cs="Calibri"/>
        </w:rPr>
        <w:t>is</w:t>
      </w:r>
      <w:r w:rsidR="00A95DAA" w:rsidRPr="00AC5101">
        <w:rPr>
          <w:rFonts w:ascii="Calibri" w:hAnsi="Calibri" w:cs="Calibri"/>
        </w:rPr>
        <w:t xml:space="preserve"> </w:t>
      </w:r>
      <w:r w:rsidR="002516F7">
        <w:rPr>
          <w:rFonts w:ascii="Calibri" w:hAnsi="Calibri" w:cs="Calibri"/>
        </w:rPr>
        <w:t xml:space="preserve">is </w:t>
      </w:r>
      <w:r w:rsidR="00A95DAA" w:rsidRPr="00AC5101">
        <w:rPr>
          <w:rFonts w:ascii="Calibri" w:hAnsi="Calibri" w:cs="Calibri"/>
        </w:rPr>
        <w:t xml:space="preserve">surest step toward returning these endangered species to sustainable populations. </w:t>
      </w:r>
    </w:p>
    <w:p w14:paraId="70372D84" w14:textId="77777777" w:rsidR="00A95DAA" w:rsidRDefault="00A95DAA" w:rsidP="00A95DAA">
      <w:pPr>
        <w:pStyle w:val="NoSpacing"/>
        <w:rPr>
          <w:rFonts w:ascii="Calibri" w:hAnsi="Calibri" w:cs="Calibri"/>
        </w:rPr>
      </w:pPr>
    </w:p>
    <w:p w14:paraId="0FDA1F10" w14:textId="58F8A446" w:rsidR="00A95DAA" w:rsidRPr="00D77DF1" w:rsidRDefault="00A95DAA" w:rsidP="00A95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iCs/>
        </w:rPr>
      </w:pPr>
      <w:r w:rsidRPr="00D77DF1">
        <w:rPr>
          <w:rFonts w:ascii="Calibri" w:hAnsi="Calibri" w:cs="Calibri"/>
          <w:iCs/>
        </w:rPr>
        <w:t>For decades,</w:t>
      </w:r>
      <w:r>
        <w:rPr>
          <w:rFonts w:ascii="Calibri" w:hAnsi="Calibri" w:cs="Calibri"/>
          <w:iCs/>
        </w:rPr>
        <w:t xml:space="preserve"> </w:t>
      </w:r>
      <w:r w:rsidR="00940EFA">
        <w:rPr>
          <w:rFonts w:ascii="Calibri" w:hAnsi="Calibri" w:cs="Calibri"/>
          <w:iCs/>
        </w:rPr>
        <w:t>eight</w:t>
      </w:r>
      <w:r w:rsidR="002516F7">
        <w:rPr>
          <w:rFonts w:ascii="Calibri" w:hAnsi="Calibri" w:cs="Calibri"/>
          <w:iCs/>
        </w:rPr>
        <w:t xml:space="preserve"> </w:t>
      </w:r>
      <w:r w:rsidR="00E62A1A">
        <w:rPr>
          <w:rFonts w:ascii="Calibri" w:hAnsi="Calibri" w:cs="Calibri"/>
          <w:iCs/>
        </w:rPr>
        <w:t>L</w:t>
      </w:r>
      <w:r>
        <w:rPr>
          <w:rFonts w:ascii="Calibri" w:hAnsi="Calibri" w:cs="Calibri"/>
          <w:iCs/>
        </w:rPr>
        <w:t xml:space="preserve">ower Snake and Columbia </w:t>
      </w:r>
      <w:r w:rsidRPr="00D77DF1">
        <w:rPr>
          <w:rFonts w:ascii="Calibri" w:hAnsi="Calibri" w:cs="Calibri"/>
          <w:iCs/>
        </w:rPr>
        <w:t>river dams</w:t>
      </w:r>
      <w:r w:rsidR="002516F7">
        <w:rPr>
          <w:rFonts w:ascii="Calibri" w:hAnsi="Calibri" w:cs="Calibri"/>
          <w:iCs/>
        </w:rPr>
        <w:t xml:space="preserve">/reservoirs </w:t>
      </w:r>
      <w:r w:rsidRPr="00D77DF1">
        <w:rPr>
          <w:rFonts w:ascii="Calibri" w:hAnsi="Calibri" w:cs="Calibri"/>
          <w:iCs/>
        </w:rPr>
        <w:t>hav</w:t>
      </w:r>
      <w:r>
        <w:rPr>
          <w:rFonts w:ascii="Calibri" w:hAnsi="Calibri" w:cs="Calibri"/>
          <w:iCs/>
        </w:rPr>
        <w:t>e hampered, harmed, and kill</w:t>
      </w:r>
      <w:r w:rsidR="00E62A1A">
        <w:rPr>
          <w:rFonts w:ascii="Calibri" w:hAnsi="Calibri" w:cs="Calibri"/>
          <w:iCs/>
        </w:rPr>
        <w:t xml:space="preserve">ed </w:t>
      </w:r>
      <w:r>
        <w:rPr>
          <w:rFonts w:ascii="Calibri" w:hAnsi="Calibri" w:cs="Calibri"/>
          <w:iCs/>
        </w:rPr>
        <w:t xml:space="preserve">four </w:t>
      </w:r>
      <w:r w:rsidR="007254C6">
        <w:rPr>
          <w:rFonts w:ascii="Calibri" w:hAnsi="Calibri" w:cs="Calibri"/>
          <w:iCs/>
        </w:rPr>
        <w:t xml:space="preserve">migrating </w:t>
      </w:r>
      <w:r>
        <w:rPr>
          <w:rFonts w:ascii="Calibri" w:hAnsi="Calibri" w:cs="Calibri"/>
          <w:iCs/>
        </w:rPr>
        <w:t>fi</w:t>
      </w:r>
      <w:r w:rsidRPr="00D77DF1">
        <w:rPr>
          <w:rFonts w:ascii="Calibri" w:hAnsi="Calibri" w:cs="Calibri"/>
          <w:iCs/>
        </w:rPr>
        <w:t>sh species.</w:t>
      </w:r>
      <w:r w:rsidR="00401277">
        <w:rPr>
          <w:rFonts w:ascii="Calibri" w:hAnsi="Calibri" w:cs="Calibri"/>
          <w:iCs/>
        </w:rPr>
        <w:t xml:space="preserve">  While d</w:t>
      </w:r>
      <w:r w:rsidR="007254C6">
        <w:rPr>
          <w:rFonts w:ascii="Calibri" w:hAnsi="Calibri" w:cs="Calibri"/>
          <w:iCs/>
        </w:rPr>
        <w:t xml:space="preserve">ata shows migrating fish can survive the </w:t>
      </w:r>
      <w:r w:rsidR="00940EFA">
        <w:rPr>
          <w:rFonts w:ascii="Calibri" w:hAnsi="Calibri" w:cs="Calibri"/>
          <w:iCs/>
        </w:rPr>
        <w:t xml:space="preserve">four </w:t>
      </w:r>
      <w:r w:rsidR="007254C6">
        <w:rPr>
          <w:rFonts w:ascii="Calibri" w:hAnsi="Calibri" w:cs="Calibri"/>
          <w:iCs/>
        </w:rPr>
        <w:t xml:space="preserve">Columbia river dams at an </w:t>
      </w:r>
      <w:r w:rsidR="00401277">
        <w:rPr>
          <w:rFonts w:ascii="Calibri" w:hAnsi="Calibri" w:cs="Calibri"/>
          <w:iCs/>
        </w:rPr>
        <w:t>“</w:t>
      </w:r>
      <w:r w:rsidR="007254C6">
        <w:rPr>
          <w:rFonts w:ascii="Calibri" w:hAnsi="Calibri" w:cs="Calibri"/>
          <w:iCs/>
        </w:rPr>
        <w:t>acceptable rate</w:t>
      </w:r>
      <w:r w:rsidR="00401277">
        <w:rPr>
          <w:rFonts w:ascii="Calibri" w:hAnsi="Calibri" w:cs="Calibri"/>
          <w:iCs/>
        </w:rPr>
        <w:t xml:space="preserve">”, it also shows that their journey through the 8 dams slows their travel so significantly that they </w:t>
      </w:r>
      <w:r w:rsidR="007254C6" w:rsidRPr="00E62A1A">
        <w:rPr>
          <w:rFonts w:ascii="Calibri" w:hAnsi="Calibri" w:cs="Calibri"/>
          <w:iCs/>
        </w:rPr>
        <w:t>often reach the ocean pas</w:t>
      </w:r>
      <w:r w:rsidR="00EA4721" w:rsidRPr="00E62A1A">
        <w:rPr>
          <w:rFonts w:ascii="Calibri" w:hAnsi="Calibri" w:cs="Calibri"/>
          <w:iCs/>
        </w:rPr>
        <w:t>t the biological stage</w:t>
      </w:r>
      <w:r w:rsidR="007254C6" w:rsidRPr="00E62A1A">
        <w:rPr>
          <w:rFonts w:ascii="Calibri" w:hAnsi="Calibri" w:cs="Calibri"/>
          <w:iCs/>
        </w:rPr>
        <w:t xml:space="preserve"> </w:t>
      </w:r>
      <w:r w:rsidR="00401277" w:rsidRPr="00E62A1A">
        <w:rPr>
          <w:rFonts w:ascii="Calibri" w:hAnsi="Calibri" w:cs="Calibri"/>
          <w:iCs/>
        </w:rPr>
        <w:t>that allows them to</w:t>
      </w:r>
      <w:r w:rsidR="007254C6" w:rsidRPr="00E62A1A">
        <w:rPr>
          <w:rFonts w:ascii="Calibri" w:hAnsi="Calibri" w:cs="Calibri"/>
          <w:iCs/>
        </w:rPr>
        <w:t xml:space="preserve"> adapt to </w:t>
      </w:r>
      <w:r w:rsidR="0034412E" w:rsidRPr="00E62A1A">
        <w:rPr>
          <w:rFonts w:ascii="Calibri" w:hAnsi="Calibri" w:cs="Calibri"/>
          <w:iCs/>
        </w:rPr>
        <w:t>ocean saltwater</w:t>
      </w:r>
      <w:r w:rsidR="007254C6" w:rsidRPr="00E62A1A">
        <w:rPr>
          <w:rFonts w:ascii="Calibri" w:hAnsi="Calibri" w:cs="Calibri"/>
          <w:iCs/>
        </w:rPr>
        <w:t>.</w:t>
      </w:r>
      <w:r w:rsidR="007254C6">
        <w:rPr>
          <w:rFonts w:ascii="Calibri" w:hAnsi="Calibri" w:cs="Calibri"/>
          <w:iCs/>
        </w:rPr>
        <w:t xml:space="preserve"> </w:t>
      </w:r>
      <w:r w:rsidR="00A42536">
        <w:rPr>
          <w:rFonts w:ascii="Calibri" w:hAnsi="Calibri" w:cs="Calibri"/>
          <w:iCs/>
        </w:rPr>
        <w:t>O</w:t>
      </w:r>
      <w:r w:rsidR="0034412E">
        <w:rPr>
          <w:rFonts w:ascii="Calibri" w:hAnsi="Calibri" w:cs="Calibri"/>
          <w:iCs/>
        </w:rPr>
        <w:t xml:space="preserve">ne study showed that </w:t>
      </w:r>
      <w:r w:rsidR="0034412E" w:rsidRPr="0034412E">
        <w:rPr>
          <w:rFonts w:ascii="Calibri" w:hAnsi="Calibri" w:cs="Calibri"/>
          <w:iCs/>
        </w:rPr>
        <w:t>smolts</w:t>
      </w:r>
      <w:r w:rsidR="00A42536">
        <w:rPr>
          <w:rFonts w:ascii="Calibri" w:hAnsi="Calibri" w:cs="Calibri"/>
          <w:iCs/>
        </w:rPr>
        <w:t xml:space="preserve"> (young </w:t>
      </w:r>
      <w:r w:rsidR="00742914">
        <w:rPr>
          <w:rFonts w:ascii="Calibri" w:hAnsi="Calibri" w:cs="Calibri"/>
          <w:iCs/>
        </w:rPr>
        <w:t xml:space="preserve">salmon) on </w:t>
      </w:r>
      <w:r w:rsidR="0034412E" w:rsidRPr="0034412E">
        <w:rPr>
          <w:rFonts w:ascii="Calibri" w:hAnsi="Calibri" w:cs="Calibri"/>
          <w:iCs/>
        </w:rPr>
        <w:t xml:space="preserve">the upper Snake River can take up to 39 days to reach the ocean, compared with less than </w:t>
      </w:r>
      <w:r w:rsidR="00940EFA">
        <w:rPr>
          <w:rFonts w:ascii="Calibri" w:hAnsi="Calibri" w:cs="Calibri"/>
          <w:iCs/>
        </w:rPr>
        <w:t>three</w:t>
      </w:r>
      <w:r w:rsidR="0034412E" w:rsidRPr="0034412E">
        <w:rPr>
          <w:rFonts w:ascii="Calibri" w:hAnsi="Calibri" w:cs="Calibri"/>
          <w:iCs/>
        </w:rPr>
        <w:t xml:space="preserve"> days in the pre-dam</w:t>
      </w:r>
      <w:r w:rsidR="0034412E">
        <w:rPr>
          <w:rFonts w:ascii="Calibri" w:hAnsi="Calibri" w:cs="Calibri"/>
          <w:iCs/>
        </w:rPr>
        <w:t xml:space="preserve"> </w:t>
      </w:r>
      <w:r w:rsidR="0034412E" w:rsidRPr="0034412E">
        <w:rPr>
          <w:rFonts w:ascii="Calibri" w:hAnsi="Calibri" w:cs="Calibri"/>
          <w:iCs/>
        </w:rPr>
        <w:t>environment.</w:t>
      </w:r>
      <w:r w:rsidR="0034412E">
        <w:rPr>
          <w:rFonts w:ascii="Calibri" w:hAnsi="Calibri" w:cs="Calibri"/>
          <w:iCs/>
        </w:rPr>
        <w:t xml:space="preserve">  </w:t>
      </w:r>
      <w:r w:rsidR="006872DC">
        <w:rPr>
          <w:rFonts w:ascii="Calibri" w:hAnsi="Calibri" w:cs="Calibri"/>
          <w:iCs/>
        </w:rPr>
        <w:t>Sl</w:t>
      </w:r>
      <w:r w:rsidR="0034412E" w:rsidRPr="0034412E">
        <w:rPr>
          <w:rFonts w:ascii="Calibri" w:hAnsi="Calibri" w:cs="Calibri"/>
          <w:iCs/>
        </w:rPr>
        <w:t>ow moving</w:t>
      </w:r>
      <w:r w:rsidR="0034412E">
        <w:rPr>
          <w:rFonts w:ascii="Calibri" w:hAnsi="Calibri" w:cs="Calibri"/>
          <w:iCs/>
        </w:rPr>
        <w:t xml:space="preserve"> </w:t>
      </w:r>
      <w:r w:rsidR="0034412E" w:rsidRPr="0034412E">
        <w:rPr>
          <w:rFonts w:ascii="Calibri" w:hAnsi="Calibri" w:cs="Calibri"/>
          <w:iCs/>
        </w:rPr>
        <w:t>reservoirs delay downstream juveniles</w:t>
      </w:r>
      <w:r w:rsidR="002516F7">
        <w:rPr>
          <w:rFonts w:ascii="Calibri" w:hAnsi="Calibri" w:cs="Calibri"/>
          <w:iCs/>
        </w:rPr>
        <w:t xml:space="preserve">, </w:t>
      </w:r>
      <w:r w:rsidR="006872DC">
        <w:rPr>
          <w:rFonts w:ascii="Calibri" w:hAnsi="Calibri" w:cs="Calibri"/>
          <w:iCs/>
        </w:rPr>
        <w:t>creat</w:t>
      </w:r>
      <w:r w:rsidR="002516F7">
        <w:rPr>
          <w:rFonts w:ascii="Calibri" w:hAnsi="Calibri" w:cs="Calibri"/>
          <w:iCs/>
        </w:rPr>
        <w:t xml:space="preserve">ing </w:t>
      </w:r>
      <w:r w:rsidR="006872DC">
        <w:rPr>
          <w:rFonts w:ascii="Calibri" w:hAnsi="Calibri" w:cs="Calibri"/>
          <w:iCs/>
        </w:rPr>
        <w:t xml:space="preserve">stagnant waters with lethally high temperatures, and </w:t>
      </w:r>
      <w:r w:rsidR="006872DC">
        <w:rPr>
          <w:rFonts w:ascii="Calibri" w:hAnsi="Calibri" w:cs="Calibri"/>
        </w:rPr>
        <w:t>kill</w:t>
      </w:r>
      <w:r w:rsidR="002516F7">
        <w:rPr>
          <w:rFonts w:ascii="Calibri" w:hAnsi="Calibri" w:cs="Calibri"/>
        </w:rPr>
        <w:t>ing</w:t>
      </w:r>
      <w:r w:rsidR="006872DC">
        <w:rPr>
          <w:rFonts w:ascii="Calibri" w:hAnsi="Calibri" w:cs="Calibri"/>
        </w:rPr>
        <w:t xml:space="preserve"> additional </w:t>
      </w:r>
      <w:r w:rsidR="002516F7">
        <w:rPr>
          <w:rFonts w:ascii="Calibri" w:hAnsi="Calibri" w:cs="Calibri"/>
        </w:rPr>
        <w:t xml:space="preserve">thousands of </w:t>
      </w:r>
      <w:r w:rsidR="006872DC">
        <w:rPr>
          <w:rFonts w:ascii="Calibri" w:hAnsi="Calibri" w:cs="Calibri"/>
        </w:rPr>
        <w:t>a</w:t>
      </w:r>
      <w:r w:rsidR="006872DC" w:rsidRPr="00D77DF1">
        <w:rPr>
          <w:rFonts w:ascii="Calibri" w:hAnsi="Calibri" w:cs="Calibri"/>
        </w:rPr>
        <w:t>dult salmon returning to</w:t>
      </w:r>
      <w:r w:rsidR="006872DC">
        <w:rPr>
          <w:rFonts w:ascii="Calibri" w:hAnsi="Calibri" w:cs="Calibri"/>
        </w:rPr>
        <w:t xml:space="preserve"> their birth</w:t>
      </w:r>
      <w:r w:rsidR="006872DC" w:rsidRPr="00D77DF1">
        <w:rPr>
          <w:rFonts w:ascii="Calibri" w:hAnsi="Calibri" w:cs="Calibri"/>
        </w:rPr>
        <w:t xml:space="preserve"> streams</w:t>
      </w:r>
      <w:r w:rsidR="002516F7">
        <w:rPr>
          <w:rFonts w:ascii="Calibri" w:hAnsi="Calibri" w:cs="Calibri"/>
        </w:rPr>
        <w:t>.</w:t>
      </w:r>
      <w:r w:rsidR="006872DC">
        <w:rPr>
          <w:rFonts w:ascii="Calibri" w:hAnsi="Calibri" w:cs="Calibri"/>
        </w:rPr>
        <w:t xml:space="preserve"> </w:t>
      </w:r>
      <w:r w:rsidR="002516F7">
        <w:rPr>
          <w:rFonts w:ascii="Calibri" w:hAnsi="Calibri" w:cs="Calibri"/>
        </w:rPr>
        <w:t xml:space="preserve">Sadly, </w:t>
      </w:r>
      <w:r w:rsidR="002516F7">
        <w:rPr>
          <w:rFonts w:ascii="Calibri" w:hAnsi="Calibri" w:cs="Calibri"/>
          <w:iCs/>
        </w:rPr>
        <w:t>t</w:t>
      </w:r>
      <w:r w:rsidRPr="00D77DF1">
        <w:rPr>
          <w:rFonts w:ascii="Calibri" w:hAnsi="Calibri" w:cs="Calibri"/>
          <w:iCs/>
        </w:rPr>
        <w:t xml:space="preserve">he lack of Snake </w:t>
      </w:r>
      <w:r>
        <w:rPr>
          <w:rFonts w:ascii="Calibri" w:hAnsi="Calibri" w:cs="Calibri"/>
          <w:iCs/>
        </w:rPr>
        <w:t xml:space="preserve">River </w:t>
      </w:r>
      <w:r w:rsidR="00EA4721">
        <w:rPr>
          <w:rFonts w:ascii="Calibri" w:hAnsi="Calibri" w:cs="Calibri"/>
          <w:iCs/>
        </w:rPr>
        <w:t>Ch</w:t>
      </w:r>
      <w:r>
        <w:rPr>
          <w:rFonts w:ascii="Calibri" w:hAnsi="Calibri" w:cs="Calibri"/>
          <w:iCs/>
        </w:rPr>
        <w:t xml:space="preserve">inook salmon, a primary </w:t>
      </w:r>
      <w:r w:rsidRPr="00D77DF1">
        <w:rPr>
          <w:rFonts w:ascii="Calibri" w:hAnsi="Calibri" w:cs="Calibri"/>
          <w:iCs/>
        </w:rPr>
        <w:t>food source for the Salish Sea</w:t>
      </w:r>
      <w:r w:rsidR="007E0C5B">
        <w:rPr>
          <w:rFonts w:ascii="Calibri" w:hAnsi="Calibri" w:cs="Calibri"/>
          <w:iCs/>
        </w:rPr>
        <w:t>’</w:t>
      </w:r>
      <w:r>
        <w:rPr>
          <w:rFonts w:ascii="Calibri" w:hAnsi="Calibri" w:cs="Calibri"/>
          <w:iCs/>
        </w:rPr>
        <w:t xml:space="preserve">s southern resident orcas, has </w:t>
      </w:r>
      <w:r w:rsidRPr="00D77DF1">
        <w:rPr>
          <w:rFonts w:ascii="Calibri" w:hAnsi="Calibri" w:cs="Calibri"/>
          <w:iCs/>
        </w:rPr>
        <w:t xml:space="preserve">brought these </w:t>
      </w:r>
      <w:r w:rsidR="007E0C5B">
        <w:rPr>
          <w:rFonts w:ascii="Calibri" w:hAnsi="Calibri" w:cs="Calibri"/>
          <w:iCs/>
        </w:rPr>
        <w:t>whales</w:t>
      </w:r>
      <w:r w:rsidR="007E0C5B" w:rsidRPr="00D77DF1">
        <w:rPr>
          <w:rFonts w:ascii="Calibri" w:hAnsi="Calibri" w:cs="Calibri"/>
          <w:iCs/>
        </w:rPr>
        <w:t xml:space="preserve"> </w:t>
      </w:r>
      <w:r w:rsidRPr="00D77DF1">
        <w:rPr>
          <w:rFonts w:ascii="Calibri" w:hAnsi="Calibri" w:cs="Calibri"/>
          <w:iCs/>
        </w:rPr>
        <w:t xml:space="preserve">to the brink of extinction. </w:t>
      </w:r>
    </w:p>
    <w:p w14:paraId="07478D07" w14:textId="77777777" w:rsidR="00A95DAA" w:rsidRDefault="00A95DAA" w:rsidP="00A95DAA">
      <w:pPr>
        <w:pStyle w:val="NoSpacing"/>
        <w:rPr>
          <w:rFonts w:ascii="Calibri" w:hAnsi="Calibri" w:cs="Calibri"/>
        </w:rPr>
      </w:pPr>
    </w:p>
    <w:p w14:paraId="5EFA03BB" w14:textId="7B117598" w:rsidR="00A95DAA" w:rsidRPr="009F42A3" w:rsidRDefault="009F42A3" w:rsidP="00A95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9F42A3">
        <w:rPr>
          <w:rFonts w:ascii="Calibri" w:hAnsi="Calibri" w:cs="Calibri"/>
        </w:rPr>
        <w:t xml:space="preserve">The </w:t>
      </w:r>
      <w:r w:rsidR="00940EFA">
        <w:rPr>
          <w:rFonts w:ascii="Calibri" w:hAnsi="Calibri" w:cs="Calibri"/>
        </w:rPr>
        <w:t xml:space="preserve">four </w:t>
      </w:r>
      <w:r w:rsidRPr="009F42A3">
        <w:rPr>
          <w:rFonts w:ascii="Calibri" w:hAnsi="Calibri" w:cs="Calibri"/>
        </w:rPr>
        <w:t>Lower Snake River Dams were originally designed to provide e</w:t>
      </w:r>
      <w:r w:rsidR="00A95DAA" w:rsidRPr="009F42A3">
        <w:rPr>
          <w:rFonts w:ascii="Calibri" w:hAnsi="Calibri" w:cs="Calibri"/>
        </w:rPr>
        <w:t xml:space="preserve">nergy and </w:t>
      </w:r>
      <w:r w:rsidRPr="009F42A3">
        <w:rPr>
          <w:rFonts w:ascii="Calibri" w:hAnsi="Calibri" w:cs="Calibri"/>
        </w:rPr>
        <w:t>f</w:t>
      </w:r>
      <w:r w:rsidR="00A95DAA" w:rsidRPr="009F42A3">
        <w:rPr>
          <w:rFonts w:ascii="Calibri" w:hAnsi="Calibri" w:cs="Calibri"/>
        </w:rPr>
        <w:t xml:space="preserve">reight </w:t>
      </w:r>
      <w:r w:rsidRPr="009F42A3">
        <w:rPr>
          <w:rFonts w:ascii="Calibri" w:hAnsi="Calibri" w:cs="Calibri"/>
        </w:rPr>
        <w:t>t</w:t>
      </w:r>
      <w:r w:rsidR="00A95DAA" w:rsidRPr="009F42A3">
        <w:rPr>
          <w:rFonts w:ascii="Calibri" w:hAnsi="Calibri" w:cs="Calibri"/>
        </w:rPr>
        <w:t>ransportation</w:t>
      </w:r>
      <w:r w:rsidRPr="009F42A3">
        <w:rPr>
          <w:rFonts w:ascii="Calibri" w:hAnsi="Calibri" w:cs="Calibri"/>
        </w:rPr>
        <w:t>.</w:t>
      </w:r>
    </w:p>
    <w:p w14:paraId="7201E929" w14:textId="4BE78ECD" w:rsidR="00A95DAA" w:rsidRPr="00D77DF1" w:rsidRDefault="009F42A3" w:rsidP="00687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Currently, </w:t>
      </w:r>
      <w:r w:rsidR="00A95DAA" w:rsidRPr="00D77DF1">
        <w:rPr>
          <w:rFonts w:ascii="Calibri" w:hAnsi="Calibri" w:cs="Calibri"/>
        </w:rPr>
        <w:t>dams provide</w:t>
      </w:r>
      <w:r w:rsidR="00A95DAA">
        <w:rPr>
          <w:rFonts w:ascii="Calibri" w:hAnsi="Calibri" w:cs="Calibri"/>
        </w:rPr>
        <w:t xml:space="preserve"> only 4% of the region’s power</w:t>
      </w:r>
      <w:r w:rsidR="00150C4E">
        <w:rPr>
          <w:rFonts w:ascii="Calibri" w:hAnsi="Calibri" w:cs="Calibri"/>
        </w:rPr>
        <w:t xml:space="preserve">, which could be replaced by investment in wind and solar energy. </w:t>
      </w:r>
      <w:r w:rsidR="00940EFA">
        <w:rPr>
          <w:rFonts w:ascii="Calibri" w:hAnsi="Calibri" w:cs="Calibri"/>
        </w:rPr>
        <w:t>These dams became operational between 1961 and 1975, and were expected to have an</w:t>
      </w:r>
      <w:r>
        <w:rPr>
          <w:rFonts w:ascii="Calibri" w:hAnsi="Calibri" w:cs="Calibri"/>
        </w:rPr>
        <w:t xml:space="preserve"> average lifespan of 40 years</w:t>
      </w:r>
      <w:r w:rsidR="00940EFA">
        <w:rPr>
          <w:rFonts w:ascii="Calibri" w:hAnsi="Calibri" w:cs="Calibri"/>
        </w:rPr>
        <w:t xml:space="preserve">. As a result, </w:t>
      </w:r>
      <w:r>
        <w:rPr>
          <w:rFonts w:ascii="Calibri" w:hAnsi="Calibri" w:cs="Calibri"/>
        </w:rPr>
        <w:t xml:space="preserve">the </w:t>
      </w:r>
      <w:r w:rsidR="00AA6E2A">
        <w:rPr>
          <w:rFonts w:ascii="Calibri" w:hAnsi="Calibri" w:cs="Calibri"/>
        </w:rPr>
        <w:t>Bonneville</w:t>
      </w:r>
      <w:r>
        <w:rPr>
          <w:rFonts w:ascii="Calibri" w:hAnsi="Calibri" w:cs="Calibri"/>
        </w:rPr>
        <w:t xml:space="preserve"> Power Administration is in debt because of the </w:t>
      </w:r>
      <w:r w:rsidR="00A42536">
        <w:rPr>
          <w:rFonts w:ascii="Calibri" w:hAnsi="Calibri" w:cs="Calibri"/>
        </w:rPr>
        <w:t xml:space="preserve">cost of maintaining these </w:t>
      </w:r>
      <w:r w:rsidR="006872DC">
        <w:rPr>
          <w:rFonts w:ascii="Calibri" w:hAnsi="Calibri" w:cs="Calibri"/>
        </w:rPr>
        <w:t xml:space="preserve">aging </w:t>
      </w:r>
      <w:r w:rsidR="00A42536">
        <w:rPr>
          <w:rFonts w:ascii="Calibri" w:hAnsi="Calibri" w:cs="Calibri"/>
        </w:rPr>
        <w:t xml:space="preserve">dams and </w:t>
      </w:r>
      <w:r>
        <w:rPr>
          <w:rFonts w:ascii="Calibri" w:hAnsi="Calibri" w:cs="Calibri"/>
        </w:rPr>
        <w:t>falling prices of energy</w:t>
      </w:r>
      <w:r w:rsidR="00A42536">
        <w:rPr>
          <w:rFonts w:ascii="Calibri" w:hAnsi="Calibri" w:cs="Calibri"/>
        </w:rPr>
        <w:t xml:space="preserve">. </w:t>
      </w:r>
      <w:r w:rsidR="006872DC">
        <w:rPr>
          <w:rFonts w:ascii="Calibri" w:hAnsi="Calibri" w:cs="Calibri"/>
        </w:rPr>
        <w:t>E</w:t>
      </w:r>
      <w:r w:rsidR="00F64817" w:rsidRPr="00F64817">
        <w:rPr>
          <w:rFonts w:ascii="Calibri" w:hAnsi="Calibri" w:cs="Calibri"/>
        </w:rPr>
        <w:t>nergy produced by these four dams cost 30% more than current wholesale pricing.</w:t>
      </w:r>
      <w:r w:rsidR="00F64817">
        <w:rPr>
          <w:rFonts w:ascii="Calibri" w:hAnsi="Calibri" w:cs="Calibri"/>
        </w:rPr>
        <w:t xml:space="preserve"> </w:t>
      </w:r>
      <w:r w:rsidR="00A95DAA">
        <w:rPr>
          <w:rFonts w:ascii="Calibri" w:hAnsi="Calibri" w:cs="Calibri"/>
        </w:rPr>
        <w:t xml:space="preserve">American taxpayers cannot afford </w:t>
      </w:r>
      <w:r w:rsidR="00D55B65">
        <w:rPr>
          <w:rFonts w:ascii="Calibri" w:hAnsi="Calibri" w:cs="Calibri"/>
        </w:rPr>
        <w:t xml:space="preserve">to keep investing in </w:t>
      </w:r>
      <w:r w:rsidR="006872DC">
        <w:rPr>
          <w:rFonts w:ascii="Calibri" w:hAnsi="Calibri" w:cs="Calibri"/>
        </w:rPr>
        <w:t xml:space="preserve">these </w:t>
      </w:r>
      <w:r w:rsidR="00D55B65">
        <w:rPr>
          <w:rFonts w:ascii="Calibri" w:hAnsi="Calibri" w:cs="Calibri"/>
        </w:rPr>
        <w:t xml:space="preserve">dams, when alternative </w:t>
      </w:r>
      <w:r w:rsidR="00F64817">
        <w:rPr>
          <w:rFonts w:ascii="Calibri" w:hAnsi="Calibri" w:cs="Calibri"/>
        </w:rPr>
        <w:t xml:space="preserve">energy </w:t>
      </w:r>
      <w:r w:rsidR="00706A09">
        <w:rPr>
          <w:rFonts w:ascii="Calibri" w:hAnsi="Calibri" w:cs="Calibri"/>
        </w:rPr>
        <w:t>sources are</w:t>
      </w:r>
      <w:r w:rsidR="00D55B65">
        <w:rPr>
          <w:rFonts w:ascii="Calibri" w:hAnsi="Calibri" w:cs="Calibri"/>
        </w:rPr>
        <w:t xml:space="preserve"> available. </w:t>
      </w:r>
      <w:r w:rsidR="002516F7">
        <w:rPr>
          <w:rFonts w:ascii="Calibri" w:hAnsi="Calibri" w:cs="Calibri"/>
        </w:rPr>
        <w:t>Barge</w:t>
      </w:r>
      <w:r w:rsidR="002516F7" w:rsidRPr="00D77DF1">
        <w:rPr>
          <w:rFonts w:ascii="Calibri" w:hAnsi="Calibri" w:cs="Calibri"/>
        </w:rPr>
        <w:t xml:space="preserve"> transport on the Lower Snake ha</w:t>
      </w:r>
      <w:r w:rsidR="002516F7">
        <w:rPr>
          <w:rFonts w:ascii="Calibri" w:hAnsi="Calibri" w:cs="Calibri"/>
        </w:rPr>
        <w:t xml:space="preserve">s declined for 20 years, in favor of truck and rail. </w:t>
      </w:r>
      <w:r w:rsidR="00F226E9">
        <w:rPr>
          <w:rFonts w:ascii="Calibri" w:hAnsi="Calibri" w:cs="Calibri"/>
        </w:rPr>
        <w:t>Current barge transport on the Lower Snake River is heavily subsidized by tax dollars.</w:t>
      </w:r>
    </w:p>
    <w:p w14:paraId="4E5ACDB1" w14:textId="77777777" w:rsidR="00A95DAA" w:rsidRDefault="00A95DAA" w:rsidP="00A95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67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46A28E3E" w14:textId="6D087CF1" w:rsidR="00A42536" w:rsidRPr="00D77DF1" w:rsidRDefault="00D55B65" w:rsidP="00A425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iCs/>
        </w:rPr>
      </w:pPr>
      <w:r>
        <w:rPr>
          <w:rFonts w:ascii="Calibri" w:hAnsi="Calibri" w:cs="Calibri"/>
        </w:rPr>
        <w:t>The</w:t>
      </w:r>
      <w:r w:rsidR="00706A09">
        <w:rPr>
          <w:rFonts w:ascii="Calibri" w:hAnsi="Calibri" w:cs="Calibri"/>
        </w:rPr>
        <w:t>re are many</w:t>
      </w:r>
      <w:r>
        <w:rPr>
          <w:rFonts w:ascii="Calibri" w:hAnsi="Calibri" w:cs="Calibri"/>
        </w:rPr>
        <w:t xml:space="preserve"> b</w:t>
      </w:r>
      <w:r w:rsidR="00A95DAA" w:rsidRPr="00D55B65">
        <w:rPr>
          <w:rFonts w:ascii="Calibri" w:hAnsi="Calibri" w:cs="Calibri"/>
        </w:rPr>
        <w:t xml:space="preserve">enefits </w:t>
      </w:r>
      <w:r w:rsidR="00706A09">
        <w:rPr>
          <w:rFonts w:ascii="Calibri" w:hAnsi="Calibri" w:cs="Calibri"/>
        </w:rPr>
        <w:t xml:space="preserve">of </w:t>
      </w:r>
      <w:r w:rsidR="00A95DAA" w:rsidRPr="00D55B65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r</w:t>
      </w:r>
      <w:r w:rsidR="00A95DAA" w:rsidRPr="00D55B65">
        <w:rPr>
          <w:rFonts w:ascii="Calibri" w:hAnsi="Calibri" w:cs="Calibri"/>
        </w:rPr>
        <w:t xml:space="preserve">estored, </w:t>
      </w:r>
      <w:r>
        <w:rPr>
          <w:rFonts w:ascii="Calibri" w:hAnsi="Calibri" w:cs="Calibri"/>
        </w:rPr>
        <w:t>r</w:t>
      </w:r>
      <w:r w:rsidR="00A95DAA" w:rsidRPr="00D55B65">
        <w:rPr>
          <w:rFonts w:ascii="Calibri" w:hAnsi="Calibri" w:cs="Calibri"/>
        </w:rPr>
        <w:t xml:space="preserve">esilient </w:t>
      </w:r>
      <w:r w:rsidR="00706A09">
        <w:rPr>
          <w:rFonts w:ascii="Calibri" w:hAnsi="Calibri" w:cs="Calibri"/>
        </w:rPr>
        <w:t xml:space="preserve">flow in the </w:t>
      </w:r>
      <w:r w:rsidR="00A95DAA" w:rsidRPr="00D55B65">
        <w:rPr>
          <w:rFonts w:ascii="Calibri" w:hAnsi="Calibri" w:cs="Calibri"/>
        </w:rPr>
        <w:t>Lower Snake River</w:t>
      </w:r>
      <w:r w:rsidR="00706A0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Endangered </w:t>
      </w:r>
      <w:r w:rsidRPr="00D77DF1">
        <w:rPr>
          <w:rFonts w:ascii="Calibri" w:hAnsi="Calibri" w:cs="Calibri"/>
        </w:rPr>
        <w:t xml:space="preserve">wild salmon and steelhead </w:t>
      </w:r>
      <w:r>
        <w:rPr>
          <w:rFonts w:ascii="Calibri" w:hAnsi="Calibri" w:cs="Calibri"/>
        </w:rPr>
        <w:t xml:space="preserve">are resilient and </w:t>
      </w:r>
      <w:r w:rsidR="007254C6">
        <w:rPr>
          <w:rFonts w:ascii="Calibri" w:hAnsi="Calibri" w:cs="Calibri"/>
        </w:rPr>
        <w:t xml:space="preserve">science predicts </w:t>
      </w:r>
      <w:r w:rsidR="00A42536">
        <w:rPr>
          <w:rFonts w:ascii="Calibri" w:hAnsi="Calibri" w:cs="Calibri"/>
        </w:rPr>
        <w:t xml:space="preserve">the breach of the </w:t>
      </w:r>
      <w:r w:rsidR="00742914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ams will improve </w:t>
      </w:r>
      <w:r w:rsidR="00940EFA">
        <w:rPr>
          <w:rFonts w:ascii="Calibri" w:hAnsi="Calibri" w:cs="Calibri"/>
        </w:rPr>
        <w:t xml:space="preserve">their </w:t>
      </w:r>
      <w:r>
        <w:rPr>
          <w:rFonts w:ascii="Calibri" w:hAnsi="Calibri" w:cs="Calibri"/>
        </w:rPr>
        <w:t>survival two-to three-fold</w:t>
      </w:r>
      <w:r w:rsidR="00706A0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D77DF1">
        <w:rPr>
          <w:rFonts w:ascii="Calibri" w:hAnsi="Calibri" w:cs="Calibri"/>
        </w:rPr>
        <w:t>American taxpayer and Northwest energy consumer dollar</w:t>
      </w:r>
      <w:r>
        <w:rPr>
          <w:rFonts w:ascii="Calibri" w:hAnsi="Calibri" w:cs="Calibri"/>
        </w:rPr>
        <w:t>s will be saved by investment in wind and solar energy. Dam</w:t>
      </w:r>
      <w:r w:rsidR="00A42536">
        <w:rPr>
          <w:rFonts w:ascii="Calibri" w:hAnsi="Calibri" w:cs="Calibri"/>
        </w:rPr>
        <w:t xml:space="preserve"> breach </w:t>
      </w:r>
      <w:r>
        <w:rPr>
          <w:rFonts w:ascii="Calibri" w:hAnsi="Calibri" w:cs="Calibri"/>
        </w:rPr>
        <w:t>will</w:t>
      </w:r>
      <w:r w:rsidR="007254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aid the recovery of </w:t>
      </w:r>
      <w:r w:rsidRPr="00D77DF1">
        <w:rPr>
          <w:rFonts w:ascii="Calibri" w:hAnsi="Calibri" w:cs="Calibri"/>
        </w:rPr>
        <w:t>15,000 acre</w:t>
      </w:r>
      <w:r>
        <w:rPr>
          <w:rFonts w:ascii="Calibri" w:hAnsi="Calibri" w:cs="Calibri"/>
        </w:rPr>
        <w:t>s of prime ri</w:t>
      </w:r>
      <w:r w:rsidR="00EA4721">
        <w:rPr>
          <w:rFonts w:ascii="Calibri" w:hAnsi="Calibri" w:cs="Calibri"/>
        </w:rPr>
        <w:t>parian h</w:t>
      </w:r>
      <w:r>
        <w:rPr>
          <w:rFonts w:ascii="Calibri" w:hAnsi="Calibri" w:cs="Calibri"/>
        </w:rPr>
        <w:t>abita</w:t>
      </w:r>
      <w:r w:rsidR="00B31D6D" w:rsidRPr="00B31D6D">
        <w:rPr>
          <w:rFonts w:ascii="Calibri" w:hAnsi="Calibri" w:cs="Calibri"/>
        </w:rPr>
        <w:t>t</w:t>
      </w:r>
      <w:r w:rsidR="00B31D6D">
        <w:rPr>
          <w:rFonts w:ascii="Calibri" w:hAnsi="Calibri" w:cs="Calibri"/>
        </w:rPr>
        <w:t xml:space="preserve"> and </w:t>
      </w:r>
      <w:r w:rsidR="00940EFA">
        <w:rPr>
          <w:rFonts w:ascii="Calibri" w:hAnsi="Calibri" w:cs="Calibri"/>
        </w:rPr>
        <w:t xml:space="preserve">will </w:t>
      </w:r>
      <w:r w:rsidR="00B31D6D" w:rsidRPr="00B31D6D">
        <w:rPr>
          <w:rFonts w:ascii="Calibri" w:hAnsi="Calibri" w:cs="Calibri"/>
        </w:rPr>
        <w:t>restore access of salmon and steelhead to</w:t>
      </w:r>
      <w:r w:rsidR="00B31D6D">
        <w:rPr>
          <w:rFonts w:ascii="Calibri" w:hAnsi="Calibri" w:cs="Calibri"/>
        </w:rPr>
        <w:t xml:space="preserve"> </w:t>
      </w:r>
      <w:r w:rsidR="00B31D6D" w:rsidRPr="00B31D6D">
        <w:rPr>
          <w:rFonts w:ascii="Calibri" w:hAnsi="Calibri" w:cs="Calibri"/>
        </w:rPr>
        <w:t>millions of acres of cooler, high-elevation watersheds</w:t>
      </w:r>
      <w:r w:rsidR="00B31D6D">
        <w:rPr>
          <w:rFonts w:ascii="Calibri" w:hAnsi="Calibri" w:cs="Calibri"/>
        </w:rPr>
        <w:t xml:space="preserve"> in </w:t>
      </w:r>
      <w:r w:rsidR="00742914">
        <w:rPr>
          <w:rFonts w:ascii="Calibri" w:hAnsi="Calibri" w:cs="Calibri"/>
        </w:rPr>
        <w:t>Idaho.</w:t>
      </w:r>
      <w:r w:rsidR="00A42536">
        <w:rPr>
          <w:rFonts w:ascii="Calibri" w:hAnsi="Calibri" w:cs="Calibri"/>
        </w:rPr>
        <w:t xml:space="preserve"> </w:t>
      </w:r>
      <w:r w:rsidR="00A42536" w:rsidRPr="00D77DF1">
        <w:rPr>
          <w:rFonts w:ascii="Calibri" w:hAnsi="Calibri" w:cs="Calibri"/>
          <w:iCs/>
        </w:rPr>
        <w:t>Over 5000 mile</w:t>
      </w:r>
      <w:r w:rsidR="00A42536">
        <w:rPr>
          <w:rFonts w:ascii="Calibri" w:hAnsi="Calibri" w:cs="Calibri"/>
          <w:iCs/>
        </w:rPr>
        <w:t>s of rivers and streams, Pacifi</w:t>
      </w:r>
      <w:r w:rsidR="00A42536" w:rsidRPr="00D77DF1">
        <w:rPr>
          <w:rFonts w:ascii="Calibri" w:hAnsi="Calibri" w:cs="Calibri"/>
          <w:iCs/>
        </w:rPr>
        <w:t>c Northwest</w:t>
      </w:r>
      <w:r w:rsidR="00A42536">
        <w:rPr>
          <w:rFonts w:ascii="Calibri" w:hAnsi="Calibri" w:cs="Calibri"/>
          <w:iCs/>
        </w:rPr>
        <w:t xml:space="preserve"> indigenous and nonindigenous </w:t>
      </w:r>
      <w:r w:rsidR="00A42536" w:rsidRPr="00D77DF1">
        <w:rPr>
          <w:rFonts w:ascii="Calibri" w:hAnsi="Calibri" w:cs="Calibri"/>
          <w:iCs/>
        </w:rPr>
        <w:t xml:space="preserve">lifestyles, and local economies </w:t>
      </w:r>
      <w:r w:rsidR="00742914">
        <w:rPr>
          <w:rFonts w:ascii="Calibri" w:hAnsi="Calibri" w:cs="Calibri"/>
          <w:iCs/>
        </w:rPr>
        <w:t xml:space="preserve">will be </w:t>
      </w:r>
      <w:r w:rsidR="00940EFA">
        <w:rPr>
          <w:rFonts w:ascii="Calibri" w:hAnsi="Calibri" w:cs="Calibri"/>
          <w:iCs/>
        </w:rPr>
        <w:t>revitalized</w:t>
      </w:r>
      <w:r w:rsidR="00706A09">
        <w:rPr>
          <w:rFonts w:ascii="Calibri" w:hAnsi="Calibri" w:cs="Calibri"/>
          <w:iCs/>
        </w:rPr>
        <w:t>.</w:t>
      </w:r>
      <w:r w:rsidR="00742914">
        <w:rPr>
          <w:rFonts w:ascii="Calibri" w:hAnsi="Calibri" w:cs="Calibri"/>
          <w:iCs/>
        </w:rPr>
        <w:t xml:space="preserve"> </w:t>
      </w:r>
    </w:p>
    <w:p w14:paraId="75D4B95D" w14:textId="77777777" w:rsidR="00A95DAA" w:rsidRPr="00AC5101" w:rsidRDefault="00A95DAA" w:rsidP="00A95DAA">
      <w:pPr>
        <w:pStyle w:val="NoSpacing"/>
        <w:rPr>
          <w:rFonts w:ascii="Calibri" w:hAnsi="Calibri" w:cs="Calibri"/>
        </w:rPr>
      </w:pPr>
    </w:p>
    <w:p w14:paraId="7CD8177F" w14:textId="22861B87" w:rsidR="00A95DAA" w:rsidRPr="00AC5101" w:rsidRDefault="00A95DAA" w:rsidP="00A95DAA">
      <w:pPr>
        <w:pStyle w:val="NoSpacing"/>
        <w:rPr>
          <w:rFonts w:ascii="Calibri" w:hAnsi="Calibri" w:cs="Calibri"/>
        </w:rPr>
      </w:pPr>
      <w:r w:rsidRPr="00AC5101">
        <w:rPr>
          <w:rFonts w:ascii="Calibri" w:hAnsi="Calibri" w:cs="Calibri"/>
        </w:rPr>
        <w:t xml:space="preserve">Many issues facing our environment </w:t>
      </w:r>
      <w:r w:rsidR="007254C6">
        <w:rPr>
          <w:rFonts w:ascii="Calibri" w:hAnsi="Calibri" w:cs="Calibri"/>
        </w:rPr>
        <w:t xml:space="preserve">today </w:t>
      </w:r>
      <w:r w:rsidR="007E0C5B">
        <w:rPr>
          <w:rFonts w:ascii="Calibri" w:hAnsi="Calibri" w:cs="Calibri"/>
        </w:rPr>
        <w:t>feel</w:t>
      </w:r>
      <w:r w:rsidR="007E0C5B" w:rsidRPr="00AC5101">
        <w:rPr>
          <w:rFonts w:ascii="Calibri" w:hAnsi="Calibri" w:cs="Calibri"/>
        </w:rPr>
        <w:t xml:space="preserve"> </w:t>
      </w:r>
      <w:r w:rsidRPr="00AC5101">
        <w:rPr>
          <w:rFonts w:ascii="Calibri" w:hAnsi="Calibri" w:cs="Calibri"/>
        </w:rPr>
        <w:t xml:space="preserve">out of our control; </w:t>
      </w:r>
      <w:r w:rsidR="00940EFA">
        <w:rPr>
          <w:rFonts w:ascii="Calibri" w:hAnsi="Calibri" w:cs="Calibri"/>
        </w:rPr>
        <w:t xml:space="preserve">this is not one of them. </w:t>
      </w:r>
      <w:r w:rsidR="00EA4721">
        <w:rPr>
          <w:rFonts w:ascii="Calibri" w:hAnsi="Calibri" w:cs="Calibri"/>
        </w:rPr>
        <w:t xml:space="preserve">We can do something to restore the ecosystem </w:t>
      </w:r>
      <w:r w:rsidR="00B31D6D">
        <w:rPr>
          <w:rFonts w:ascii="Calibri" w:hAnsi="Calibri" w:cs="Calibri"/>
        </w:rPr>
        <w:t>of the</w:t>
      </w:r>
      <w:r w:rsidR="00EA4721">
        <w:rPr>
          <w:rFonts w:ascii="Calibri" w:hAnsi="Calibri" w:cs="Calibri"/>
        </w:rPr>
        <w:t xml:space="preserve"> </w:t>
      </w:r>
      <w:r w:rsidR="00B31D6D">
        <w:rPr>
          <w:rFonts w:ascii="Calibri" w:hAnsi="Calibri" w:cs="Calibri"/>
        </w:rPr>
        <w:t>L</w:t>
      </w:r>
      <w:r w:rsidR="00EA4721">
        <w:rPr>
          <w:rFonts w:ascii="Calibri" w:hAnsi="Calibri" w:cs="Calibri"/>
        </w:rPr>
        <w:t xml:space="preserve">ower Snake River. </w:t>
      </w:r>
      <w:r w:rsidRPr="00AC5101">
        <w:rPr>
          <w:rFonts w:ascii="Calibri" w:hAnsi="Calibri" w:cs="Calibri"/>
        </w:rPr>
        <w:t xml:space="preserve">We encourage </w:t>
      </w:r>
      <w:r w:rsidR="00A12C38">
        <w:rPr>
          <w:rFonts w:ascii="Calibri" w:hAnsi="Calibri" w:cs="Calibri"/>
        </w:rPr>
        <w:t xml:space="preserve">the work of </w:t>
      </w:r>
      <w:r w:rsidRPr="00AC5101">
        <w:rPr>
          <w:rFonts w:ascii="Calibri" w:hAnsi="Calibri" w:cs="Calibri"/>
        </w:rPr>
        <w:t xml:space="preserve">government officials, scientists, conservationists, and </w:t>
      </w:r>
      <w:r w:rsidR="004225DF">
        <w:rPr>
          <w:rFonts w:ascii="Calibri" w:hAnsi="Calibri" w:cs="Calibri"/>
        </w:rPr>
        <w:t>the public</w:t>
      </w:r>
      <w:r w:rsidRPr="00AC5101">
        <w:rPr>
          <w:rFonts w:ascii="Calibri" w:hAnsi="Calibri" w:cs="Calibri"/>
        </w:rPr>
        <w:t xml:space="preserve">, to take appropriate actions to return the </w:t>
      </w:r>
      <w:r w:rsidR="00B31D6D">
        <w:rPr>
          <w:rFonts w:ascii="Calibri" w:hAnsi="Calibri" w:cs="Calibri"/>
        </w:rPr>
        <w:t>L</w:t>
      </w:r>
      <w:r w:rsidRPr="00AC5101">
        <w:rPr>
          <w:rFonts w:ascii="Calibri" w:hAnsi="Calibri" w:cs="Calibri"/>
        </w:rPr>
        <w:t>ower Snake River to</w:t>
      </w:r>
      <w:r w:rsidR="00EA4721">
        <w:rPr>
          <w:rFonts w:ascii="Calibri" w:hAnsi="Calibri" w:cs="Calibri"/>
        </w:rPr>
        <w:t xml:space="preserve"> its natural state.</w:t>
      </w:r>
      <w:r w:rsidRPr="00AC5101">
        <w:rPr>
          <w:rFonts w:ascii="Calibri" w:hAnsi="Calibri" w:cs="Calibri"/>
        </w:rPr>
        <w:t xml:space="preserve"> </w:t>
      </w:r>
      <w:r w:rsidR="00706A09">
        <w:rPr>
          <w:rFonts w:ascii="Calibri" w:hAnsi="Calibri" w:cs="Calibri"/>
        </w:rPr>
        <w:t>We</w:t>
      </w:r>
      <w:r w:rsidRPr="00AC5101">
        <w:rPr>
          <w:rFonts w:ascii="Calibri" w:hAnsi="Calibri" w:cs="Calibri"/>
        </w:rPr>
        <w:t xml:space="preserve"> can restore healthy populations of salmon, steelhead and orcas, while continuing to develop cleaner energy sources and a better economy for the Pacific Northwest.</w:t>
      </w:r>
    </w:p>
    <w:p w14:paraId="090A66F0" w14:textId="77777777" w:rsidR="00A95DAA" w:rsidRPr="00AC5101" w:rsidRDefault="00A95DAA" w:rsidP="00A95DAA">
      <w:pPr>
        <w:pStyle w:val="NoSpacing"/>
        <w:rPr>
          <w:rFonts w:ascii="Calibri" w:hAnsi="Calibri" w:cs="Calibri"/>
        </w:rPr>
      </w:pPr>
    </w:p>
    <w:p w14:paraId="22479813" w14:textId="0CE264C6" w:rsidR="00A95DAA" w:rsidRDefault="00A95DAA" w:rsidP="00A95DAA">
      <w:pPr>
        <w:pStyle w:val="NoSpacing"/>
        <w:rPr>
          <w:rFonts w:ascii="Calibri" w:hAnsi="Calibri" w:cs="Calibri"/>
        </w:rPr>
      </w:pPr>
      <w:r w:rsidRPr="00AC5101">
        <w:rPr>
          <w:rFonts w:ascii="Calibri" w:hAnsi="Calibri" w:cs="Calibri"/>
        </w:rPr>
        <w:t>On behalf of our respective members,</w:t>
      </w:r>
    </w:p>
    <w:p w14:paraId="6440ACF6" w14:textId="20383994" w:rsidR="00A12C38" w:rsidRDefault="00A12C38" w:rsidP="00A95DAA">
      <w:pPr>
        <w:pStyle w:val="NoSpacing"/>
        <w:rPr>
          <w:rFonts w:ascii="Calibri" w:hAnsi="Calibri" w:cs="Calibri"/>
        </w:rPr>
      </w:pPr>
    </w:p>
    <w:p w14:paraId="28059EEF" w14:textId="42DB963C" w:rsidR="00A12C38" w:rsidRDefault="00A12C38" w:rsidP="00A95DA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Rynda Clark</w:t>
      </w:r>
    </w:p>
    <w:p w14:paraId="7D1F63B8" w14:textId="002898D2" w:rsidR="00A12C38" w:rsidRDefault="00A12C38" w:rsidP="00A95DA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PNW Broads Regional Advocacy Team</w:t>
      </w:r>
    </w:p>
    <w:p w14:paraId="307B6C62" w14:textId="34DFA8F2" w:rsidR="00A12C38" w:rsidRDefault="00A12C38" w:rsidP="00A95DA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Great Old Broads for Wilderness</w:t>
      </w:r>
    </w:p>
    <w:bookmarkEnd w:id="0"/>
    <w:p w14:paraId="2FA1DB62" w14:textId="77777777" w:rsidR="00A95DAA" w:rsidRPr="00AC5101" w:rsidRDefault="00A95DAA" w:rsidP="00A95DAA">
      <w:pPr>
        <w:pStyle w:val="NoSpacing"/>
        <w:rPr>
          <w:rFonts w:ascii="Calibri" w:hAnsi="Calibri" w:cs="Calibri"/>
        </w:rPr>
      </w:pPr>
    </w:p>
    <w:p w14:paraId="6F6A0734" w14:textId="77777777" w:rsidR="00A95DAA" w:rsidRDefault="00A95DAA" w:rsidP="00A95DAA">
      <w:pPr>
        <w:pStyle w:val="NoSpacing"/>
        <w:rPr>
          <w:rFonts w:ascii="Calibri" w:hAnsi="Calibri" w:cs="Calibri"/>
        </w:rPr>
      </w:pPr>
    </w:p>
    <w:p w14:paraId="6CC39DD7" w14:textId="77777777" w:rsidR="00A95DAA" w:rsidRDefault="00A95DAA"/>
    <w:sectPr w:rsidR="00A95DAA" w:rsidSect="00A95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AA"/>
    <w:rsid w:val="00045F1C"/>
    <w:rsid w:val="00150C4E"/>
    <w:rsid w:val="001C3DCE"/>
    <w:rsid w:val="001C4F43"/>
    <w:rsid w:val="001D02F5"/>
    <w:rsid w:val="002516F7"/>
    <w:rsid w:val="0034412E"/>
    <w:rsid w:val="003B2DEA"/>
    <w:rsid w:val="003E51F1"/>
    <w:rsid w:val="003F183F"/>
    <w:rsid w:val="00401277"/>
    <w:rsid w:val="004225DF"/>
    <w:rsid w:val="0047596F"/>
    <w:rsid w:val="004C3F8E"/>
    <w:rsid w:val="005021D8"/>
    <w:rsid w:val="005A2CCA"/>
    <w:rsid w:val="006872DC"/>
    <w:rsid w:val="007044A9"/>
    <w:rsid w:val="00706A09"/>
    <w:rsid w:val="007254C6"/>
    <w:rsid w:val="00742914"/>
    <w:rsid w:val="007E0C5B"/>
    <w:rsid w:val="008C3AD3"/>
    <w:rsid w:val="00940EFA"/>
    <w:rsid w:val="009F42A3"/>
    <w:rsid w:val="00A12C38"/>
    <w:rsid w:val="00A42536"/>
    <w:rsid w:val="00A95DAA"/>
    <w:rsid w:val="00AA6E2A"/>
    <w:rsid w:val="00AC7125"/>
    <w:rsid w:val="00B31D6D"/>
    <w:rsid w:val="00BA1D2D"/>
    <w:rsid w:val="00BE1848"/>
    <w:rsid w:val="00C0346C"/>
    <w:rsid w:val="00D55B65"/>
    <w:rsid w:val="00E26FF9"/>
    <w:rsid w:val="00E62A1A"/>
    <w:rsid w:val="00EA4721"/>
    <w:rsid w:val="00EA61A4"/>
    <w:rsid w:val="00F226E9"/>
    <w:rsid w:val="00F64817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F9603"/>
  <w15:docId w15:val="{22147F0B-7410-1F45-9327-C3C88CA9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D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D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A2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CA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CA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CA"/>
    <w:rPr>
      <w:rFonts w:ascii="Segoe UI" w:eastAsia="Arial Unicode MS" w:hAnsi="Segoe UI" w:cs="Segoe UI"/>
      <w:sz w:val="18"/>
      <w:szCs w:val="18"/>
      <w:bdr w:val="nil"/>
    </w:rPr>
  </w:style>
  <w:style w:type="paragraph" w:styleId="Revision">
    <w:name w:val="Revision"/>
    <w:hidden/>
    <w:uiPriority w:val="99"/>
    <w:semiHidden/>
    <w:rsid w:val="00EA4721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650</Words>
  <Characters>3438</Characters>
  <Application>Microsoft Office Word</Application>
  <DocSecurity>0</DocSecurity>
  <Lines>54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Rynda Clark</dc:creator>
  <cp:lastModifiedBy>Rynda Clark</cp:lastModifiedBy>
  <cp:revision>3</cp:revision>
  <cp:lastPrinted>2020-02-20T18:01:00Z</cp:lastPrinted>
  <dcterms:created xsi:type="dcterms:W3CDTF">2020-02-20T21:26:00Z</dcterms:created>
  <dcterms:modified xsi:type="dcterms:W3CDTF">2020-02-21T01:46:00Z</dcterms:modified>
</cp:coreProperties>
</file>