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DB1" w:rsidRDefault="00740DB1">
      <w:r>
        <w:t>I had the great privilege last week of traveling to Washington, D.C. to meet with Colorado Congressional staffers and express my ardent support for the Colorado Outdoor Recreation and Economy (CORE) Act. You hopefully also know that the CORE Act passed the US House on October 31 with bipartisan support!!  Thank you Representative Neguse f</w:t>
      </w:r>
      <w:r w:rsidR="00A21DEA">
        <w:t>or championing this bill and</w:t>
      </w:r>
      <w:r>
        <w:t xml:space="preserve"> Representative</w:t>
      </w:r>
      <w:r w:rsidR="00A21DEA">
        <w:t>s Crow, DeGette, and Perlmutter for your co-sponsorship!</w:t>
      </w:r>
    </w:p>
    <w:p w:rsidR="00740DB1" w:rsidRDefault="00740DB1"/>
    <w:p w:rsidR="00A21DEA" w:rsidRDefault="00740DB1">
      <w:r>
        <w:t xml:space="preserve">Diverse stakeholders including </w:t>
      </w:r>
      <w:r w:rsidR="00A21DEA">
        <w:t>elected officials, business owners</w:t>
      </w:r>
      <w:r>
        <w:t>, ranchers, recreation user</w:t>
      </w:r>
      <w:r w:rsidR="00A21DEA">
        <w:t xml:space="preserve"> groups, and conservation organizations support the CORE Act in all the counties impacted by this legislation.  As the bill proceeds to the US Senate, we applaud Senator Bennet for his leadership and urge Senator Gardner to co-sponsor the CORE Act to pass this comprehensive public lands bill in the 116</w:t>
      </w:r>
      <w:r w:rsidR="00A21DEA" w:rsidRPr="00A21DEA">
        <w:rPr>
          <w:vertAlign w:val="superscript"/>
        </w:rPr>
        <w:t>th</w:t>
      </w:r>
      <w:r w:rsidR="00A21DEA">
        <w:t xml:space="preserve"> Congress.</w:t>
      </w:r>
    </w:p>
    <w:p w:rsidR="00A25843" w:rsidRDefault="00A25843"/>
    <w:p w:rsidR="00A25843" w:rsidRDefault="00A25843" w:rsidP="00A25843">
      <w:r>
        <w:t>As I write on Veterans’ Day, it seems fitting to mention that the CORE Act honors the 10</w:t>
      </w:r>
      <w:r w:rsidRPr="00A25843">
        <w:rPr>
          <w:vertAlign w:val="superscript"/>
        </w:rPr>
        <w:t>th</w:t>
      </w:r>
      <w:r>
        <w:t xml:space="preserve"> Mountain Division soldiers </w:t>
      </w:r>
      <w:r w:rsidR="00E940A0">
        <w:t xml:space="preserve">and all servicemen and women </w:t>
      </w:r>
      <w:r>
        <w:t xml:space="preserve">by designating Camp Hale as the nation’s first ever National Historic Landscape. </w:t>
      </w:r>
    </w:p>
    <w:p w:rsidR="00B969F0" w:rsidRDefault="00B969F0"/>
    <w:p w:rsidR="00A25843" w:rsidRDefault="00B969F0">
      <w:r>
        <w:t xml:space="preserve">I urge you to write or call Senator Gardner and ask him to co-sponsor the CORE Act.  Please also visit </w:t>
      </w:r>
      <w:r w:rsidR="00431809" w:rsidRPr="00431809">
        <w:t>http://coreact.org</w:t>
      </w:r>
      <w:r>
        <w:t xml:space="preserve"> on the web to learn more about the legislation and its widespread support. If you are a business owner, you can endorse the CORE Act on the website by compl</w:t>
      </w:r>
      <w:r w:rsidR="00A25843">
        <w:t xml:space="preserve">eting a simple form. </w:t>
      </w:r>
      <w:r>
        <w:t>Together we can pass the CORE Act for present and future generations and for the intrinsic values of these wild places that we cherish and that sustain our local economies.</w:t>
      </w:r>
    </w:p>
    <w:p w:rsidR="00A25843" w:rsidRDefault="00A25843"/>
    <w:p w:rsidR="00B969F0" w:rsidRDefault="00B969F0"/>
    <w:p w:rsidR="00B969F0" w:rsidRDefault="00B969F0">
      <w:r>
        <w:t>Robyn Cascade</w:t>
      </w:r>
    </w:p>
    <w:p w:rsidR="00A21DEA" w:rsidRDefault="00B969F0">
      <w:r>
        <w:t>Ridgway</w:t>
      </w:r>
    </w:p>
    <w:p w:rsidR="00A21DEA" w:rsidRDefault="00A21DEA"/>
    <w:p w:rsidR="00740DB1" w:rsidRDefault="00740DB1"/>
    <w:sectPr w:rsidR="00740DB1" w:rsidSect="00740DB1">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40DB1"/>
    <w:rsid w:val="000F62F6"/>
    <w:rsid w:val="00431809"/>
    <w:rsid w:val="00740DB1"/>
    <w:rsid w:val="008046D6"/>
    <w:rsid w:val="009B07FF"/>
    <w:rsid w:val="00A01D91"/>
    <w:rsid w:val="00A21DEA"/>
    <w:rsid w:val="00A25843"/>
    <w:rsid w:val="00B969F0"/>
    <w:rsid w:val="00CD709C"/>
    <w:rsid w:val="00E940A0"/>
  </w:rsids>
  <m:mathPr>
    <m:mathFont m:val="comic sans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990E3A"/>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B969F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32070173">
      <w:bodyDiv w:val="1"/>
      <w:marLeft w:val="0"/>
      <w:marRight w:val="0"/>
      <w:marTop w:val="0"/>
      <w:marBottom w:val="0"/>
      <w:divBdr>
        <w:top w:val="none" w:sz="0" w:space="0" w:color="auto"/>
        <w:left w:val="none" w:sz="0" w:space="0" w:color="auto"/>
        <w:bottom w:val="none" w:sz="0" w:space="0" w:color="auto"/>
        <w:right w:val="none" w:sz="0" w:space="0" w:color="auto"/>
      </w:divBdr>
      <w:divsChild>
        <w:div w:id="1367756398">
          <w:marLeft w:val="0"/>
          <w:marRight w:val="0"/>
          <w:marTop w:val="0"/>
          <w:marBottom w:val="0"/>
          <w:divBdr>
            <w:top w:val="none" w:sz="0" w:space="0" w:color="auto"/>
            <w:left w:val="none" w:sz="0" w:space="0" w:color="auto"/>
            <w:bottom w:val="none" w:sz="0" w:space="0" w:color="auto"/>
            <w:right w:val="none" w:sz="0" w:space="0" w:color="auto"/>
          </w:divBdr>
        </w:div>
        <w:div w:id="1668437422">
          <w:marLeft w:val="0"/>
          <w:marRight w:val="0"/>
          <w:marTop w:val="0"/>
          <w:marBottom w:val="0"/>
          <w:divBdr>
            <w:top w:val="none" w:sz="0" w:space="0" w:color="auto"/>
            <w:left w:val="none" w:sz="0" w:space="0" w:color="auto"/>
            <w:bottom w:val="none" w:sz="0" w:space="0" w:color="auto"/>
            <w:right w:val="none" w:sz="0" w:space="0" w:color="auto"/>
          </w:divBdr>
        </w:div>
        <w:div w:id="333998331">
          <w:marLeft w:val="0"/>
          <w:marRight w:val="0"/>
          <w:marTop w:val="0"/>
          <w:marBottom w:val="0"/>
          <w:divBdr>
            <w:top w:val="none" w:sz="0" w:space="0" w:color="auto"/>
            <w:left w:val="none" w:sz="0" w:space="0" w:color="auto"/>
            <w:bottom w:val="none" w:sz="0" w:space="0" w:color="auto"/>
            <w:right w:val="none" w:sz="0" w:space="0" w:color="auto"/>
          </w:divBdr>
        </w:div>
        <w:div w:id="145896861">
          <w:marLeft w:val="0"/>
          <w:marRight w:val="0"/>
          <w:marTop w:val="0"/>
          <w:marBottom w:val="0"/>
          <w:divBdr>
            <w:top w:val="none" w:sz="0" w:space="0" w:color="auto"/>
            <w:left w:val="none" w:sz="0" w:space="0" w:color="auto"/>
            <w:bottom w:val="none" w:sz="0" w:space="0" w:color="auto"/>
            <w:right w:val="none" w:sz="0" w:space="0" w:color="auto"/>
          </w:divBdr>
        </w:div>
        <w:div w:id="1640845438">
          <w:marLeft w:val="0"/>
          <w:marRight w:val="0"/>
          <w:marTop w:val="0"/>
          <w:marBottom w:val="0"/>
          <w:divBdr>
            <w:top w:val="none" w:sz="0" w:space="0" w:color="auto"/>
            <w:left w:val="none" w:sz="0" w:space="0" w:color="auto"/>
            <w:bottom w:val="none" w:sz="0" w:space="0" w:color="auto"/>
            <w:right w:val="none" w:sz="0" w:space="0" w:color="auto"/>
          </w:divBdr>
        </w:div>
        <w:div w:id="51265018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256</Words>
  <Characters>1358</Characters>
  <Application>Microsoft Macintosh Word</Application>
  <DocSecurity>0</DocSecurity>
  <Lines>29</Lines>
  <Paragraphs>7</Paragraphs>
  <ScaleCrop>false</ScaleCrop>
  <Company>Ridgway School</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RobynC</dc:creator>
  <cp:keywords/>
  <cp:lastModifiedBy>RobynC</cp:lastModifiedBy>
  <cp:revision>5</cp:revision>
  <dcterms:created xsi:type="dcterms:W3CDTF">2019-11-11T15:41:00Z</dcterms:created>
  <dcterms:modified xsi:type="dcterms:W3CDTF">2019-11-11T15:56:00Z</dcterms:modified>
</cp:coreProperties>
</file>