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5C20" w14:textId="3F8001B5" w:rsidR="0032452A" w:rsidRDefault="00F966CE" w:rsidP="00F966CE">
      <w:pPr>
        <w:jc w:val="center"/>
      </w:pPr>
      <w:r>
        <w:t>Middle Park Colorado Chapter of Great of Broads for Wilderness</w:t>
      </w:r>
    </w:p>
    <w:p w14:paraId="2CCE59BE" w14:textId="424C3194" w:rsidR="00F966CE" w:rsidRDefault="00F966CE" w:rsidP="00F966CE">
      <w:pPr>
        <w:jc w:val="center"/>
      </w:pPr>
      <w:r>
        <w:t>Meeting notes March 24, 2022</w:t>
      </w:r>
    </w:p>
    <w:p w14:paraId="0016D030" w14:textId="66FF97D1" w:rsidR="00F966CE" w:rsidRDefault="00F966CE" w:rsidP="00F966CE">
      <w:r>
        <w:t xml:space="preserve">Attendees: Sarah </w:t>
      </w:r>
      <w:proofErr w:type="spellStart"/>
      <w:r>
        <w:t>Bransom</w:t>
      </w:r>
      <w:proofErr w:type="spellEnd"/>
      <w:r>
        <w:t>, Pat Welch, Travis Wright, Melanie Zwick</w:t>
      </w:r>
    </w:p>
    <w:p w14:paraId="76702A34" w14:textId="3BA1829A" w:rsidR="00F966CE" w:rsidRDefault="00F966CE" w:rsidP="00F966CE">
      <w:r>
        <w:rPr>
          <w:b/>
          <w:bCs/>
        </w:rPr>
        <w:t xml:space="preserve">Fraser Valley Parkway (CR 522):  </w:t>
      </w:r>
      <w:r>
        <w:t xml:space="preserve">We now have a copy of the </w:t>
      </w:r>
      <w:proofErr w:type="gramStart"/>
      <w:r>
        <w:t>404 permit</w:t>
      </w:r>
      <w:proofErr w:type="gramEnd"/>
      <w:r>
        <w:t xml:space="preserve"> issued by the Army Corps in 2012.  No NEPA and probably no community meeting</w:t>
      </w:r>
      <w:r w:rsidR="008213A3">
        <w:t>s</w:t>
      </w:r>
      <w:r>
        <w:t xml:space="preserve"> regarding alternatives</w:t>
      </w:r>
      <w:r w:rsidR="008213A3">
        <w:t xml:space="preserve"> are noted</w:t>
      </w:r>
      <w:r>
        <w:t>.  There is a MOA from the Corps with SHPO, landowners,</w:t>
      </w:r>
      <w:r w:rsidR="00B83D55">
        <w:t xml:space="preserve"> GCHA, Grand County and all consulting parties regarding a “mitigation package” </w:t>
      </w:r>
      <w:r w:rsidR="008213A3">
        <w:t>concerning</w:t>
      </w:r>
      <w:r w:rsidR="00B83D55">
        <w:t xml:space="preserve"> archeological oversight and signage. </w:t>
      </w:r>
      <w:r w:rsidR="00F04A36">
        <w:t>The archeological oversight in the MOA probably does not conform to what the permit requires.</w:t>
      </w:r>
      <w:r w:rsidR="00B83D55">
        <w:t xml:space="preserve"> We need to get the Corps and the County to agree to review alternatives. Strong letters should be written.  It’s possible that landowners may not be able to prevent </w:t>
      </w:r>
      <w:r w:rsidR="007718B7">
        <w:t>property</w:t>
      </w:r>
      <w:r w:rsidR="00F04A36">
        <w:t xml:space="preserve"> from</w:t>
      </w:r>
      <w:r w:rsidR="007718B7">
        <w:t xml:space="preserve"> being on the National Historic Register.  Sarah will ck with Wendy (pro bono atty) about precedent for this.  There is some confusion whether this project is with the Corp’s Sacramento or Albuquerque office.  Recently, the Corps has not been returning communications.</w:t>
      </w:r>
    </w:p>
    <w:p w14:paraId="01342B71" w14:textId="06DAE671" w:rsidR="007718B7" w:rsidRDefault="007718B7" w:rsidP="00F966CE">
      <w:r>
        <w:rPr>
          <w:b/>
          <w:bCs/>
        </w:rPr>
        <w:t xml:space="preserve">Rollins Pass:  </w:t>
      </w:r>
      <w:r w:rsidR="005A61C4">
        <w:t xml:space="preserve">Travis’ new book will be coming out May 2, 2022. Our Middle Park Chapter is acknowledged.  Sarah is still working on the letter to the FS.  She proposes a meeting with the FS in May to discuss the existing FS Plan and how it needs to be updated to protect Rollins Pass.  Sarah and Pat will work together to get any pertinent information from the CSU </w:t>
      </w:r>
      <w:proofErr w:type="spellStart"/>
      <w:r w:rsidR="005A61C4">
        <w:t>Bioblitz</w:t>
      </w:r>
      <w:proofErr w:type="spellEnd"/>
      <w:r w:rsidR="005A61C4">
        <w:t xml:space="preserve"> material into the letter to the FS.</w:t>
      </w:r>
    </w:p>
    <w:p w14:paraId="16C72B49" w14:textId="4274DF87" w:rsidR="005A61C4" w:rsidRDefault="005A61C4" w:rsidP="00F966CE">
      <w:r>
        <w:rPr>
          <w:b/>
          <w:bCs/>
        </w:rPr>
        <w:t xml:space="preserve">Willow Creek Land Exchange:  </w:t>
      </w:r>
      <w:r w:rsidR="008213A3">
        <w:t xml:space="preserve">Broads is a consulting party to the Colorado Public Lands group.  </w:t>
      </w:r>
      <w:proofErr w:type="gramStart"/>
      <w:r w:rsidR="008213A3">
        <w:t>Sarah  does</w:t>
      </w:r>
      <w:proofErr w:type="gramEnd"/>
      <w:r w:rsidR="008213A3">
        <w:t xml:space="preserve"> not foresee any future involvement for Broads.  Travis will follow up with the Public Lands group regarding the letter that was sent to the FS.</w:t>
      </w:r>
    </w:p>
    <w:p w14:paraId="18B025D2" w14:textId="410FFB46" w:rsidR="008213A3" w:rsidRDefault="008213A3" w:rsidP="00F966CE">
      <w:r>
        <w:rPr>
          <w:b/>
          <w:bCs/>
        </w:rPr>
        <w:t xml:space="preserve">Asphalt Plant:  </w:t>
      </w:r>
      <w:r w:rsidR="00B836FA">
        <w:t>Melanie reported that there is a company that rents air monitoring devices that will measure particulates and gases and will quantify. That is important because without the quantity, we cannot determine if the SUP is being violated. She is till investigating and the cost isn’t determined yet.  Another advantage of this equipment is that is doesn’t have to be within a certain footage of the source. A news item from last March reported that manage</w:t>
      </w:r>
      <w:r w:rsidR="007C3D1E">
        <w:t>r</w:t>
      </w:r>
      <w:r w:rsidR="00B836FA">
        <w:t>s at CDPHE told their people to falsify their</w:t>
      </w:r>
      <w:r w:rsidR="007C3D1E">
        <w:t xml:space="preserve"> air</w:t>
      </w:r>
      <w:r w:rsidR="00B836FA">
        <w:t xml:space="preserve"> measurement re</w:t>
      </w:r>
      <w:r w:rsidR="007C3D1E">
        <w:t>sults.  That makes it all the more important for us to have our own data.</w:t>
      </w:r>
    </w:p>
    <w:p w14:paraId="1D278140" w14:textId="38135ED9" w:rsidR="007C3D1E" w:rsidRDefault="007C3D1E" w:rsidP="00F966CE">
      <w:r>
        <w:rPr>
          <w:b/>
          <w:bCs/>
        </w:rPr>
        <w:t xml:space="preserve">Activity Day:  </w:t>
      </w:r>
      <w:r>
        <w:t>Someone is needed to be in charge of activities.  Joyce had suggested we walk the Arena Road. That was discussed as well as viewing the POW location from CR 73.  No date was agreed on.</w:t>
      </w:r>
    </w:p>
    <w:p w14:paraId="5A2A8139" w14:textId="2F731860" w:rsidR="007C3D1E" w:rsidRPr="007C3D1E" w:rsidRDefault="007C3D1E" w:rsidP="00F966CE">
      <w:r>
        <w:rPr>
          <w:b/>
          <w:bCs/>
        </w:rPr>
        <w:t xml:space="preserve">Other:  </w:t>
      </w:r>
      <w:r>
        <w:t>Sarah asked if we wanted to make the meeting time earlier and/or meet in person.  It was agreed to keep the meetings at 4 pm and via Zoom for now.</w:t>
      </w:r>
    </w:p>
    <w:p w14:paraId="2CBA6CD8" w14:textId="77777777" w:rsidR="00B836FA" w:rsidRPr="00B836FA" w:rsidRDefault="00B836FA" w:rsidP="00F966CE"/>
    <w:p w14:paraId="77855D85" w14:textId="77777777" w:rsidR="005A61C4" w:rsidRPr="005A61C4" w:rsidRDefault="005A61C4" w:rsidP="00F966CE"/>
    <w:p w14:paraId="63DC9E47" w14:textId="77777777" w:rsidR="007718B7" w:rsidRPr="00F966CE" w:rsidRDefault="007718B7" w:rsidP="00F966CE"/>
    <w:sectPr w:rsidR="007718B7" w:rsidRPr="00F96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CE"/>
    <w:rsid w:val="0032452A"/>
    <w:rsid w:val="005A61C4"/>
    <w:rsid w:val="007718B7"/>
    <w:rsid w:val="007C3D1E"/>
    <w:rsid w:val="008213A3"/>
    <w:rsid w:val="00B836FA"/>
    <w:rsid w:val="00B83D55"/>
    <w:rsid w:val="00B92264"/>
    <w:rsid w:val="00F04A36"/>
    <w:rsid w:val="00F9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C868"/>
  <w15:chartTrackingRefBased/>
  <w15:docId w15:val="{C65E89EB-F064-4842-A9D0-851C5AA2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A29A3-985C-4E48-AC49-2972902C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2022-03-25T18:35:00Z</dcterms:created>
  <dcterms:modified xsi:type="dcterms:W3CDTF">2022-03-25T19:15:00Z</dcterms:modified>
</cp:coreProperties>
</file>