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3F" w:rsidRPr="00172E9A" w:rsidRDefault="0008396F" w:rsidP="0008396F">
      <w:pPr>
        <w:rPr>
          <w:rFonts w:cs="Times New Roman"/>
          <w:color w:val="222222"/>
        </w:rPr>
      </w:pPr>
      <w:r w:rsidRPr="00172E9A">
        <w:rPr>
          <w:rFonts w:cs="Times New Roman"/>
          <w:color w:val="222222"/>
        </w:rPr>
        <w:t>Thank you for the opportunity to comment on the</w:t>
      </w:r>
      <w:r w:rsidR="00172E9A" w:rsidRPr="00172E9A">
        <w:rPr>
          <w:rFonts w:cs="Times New Roman"/>
          <w:color w:val="222222"/>
        </w:rPr>
        <w:t xml:space="preserve"> Ro</w:t>
      </w:r>
      <w:r w:rsidR="00172E9A">
        <w:rPr>
          <w:rFonts w:cs="Times New Roman"/>
          <w:color w:val="222222"/>
        </w:rPr>
        <w:t>cky Mountain Region Trails Strat</w:t>
      </w:r>
      <w:r w:rsidR="00172E9A" w:rsidRPr="00172E9A">
        <w:rPr>
          <w:rFonts w:cs="Times New Roman"/>
          <w:color w:val="222222"/>
        </w:rPr>
        <w:t>egy</w:t>
      </w:r>
      <w:r w:rsidRPr="00172E9A">
        <w:rPr>
          <w:rFonts w:cs="Times New Roman"/>
          <w:color w:val="222222"/>
        </w:rPr>
        <w:t xml:space="preserve">.  </w:t>
      </w:r>
      <w:r w:rsidR="00172E9A" w:rsidRPr="00172E9A">
        <w:rPr>
          <w:rFonts w:cs="Times New Roman"/>
          <w:color w:val="222222"/>
        </w:rPr>
        <w:t>Great Old Broads for Wilderness is</w:t>
      </w:r>
      <w:r w:rsidRPr="00172E9A">
        <w:rPr>
          <w:rFonts w:cs="Times New Roman"/>
          <w:color w:val="222222"/>
        </w:rPr>
        <w:t xml:space="preserve"> al</w:t>
      </w:r>
      <w:r w:rsidR="00172E9A" w:rsidRPr="00172E9A">
        <w:rPr>
          <w:rFonts w:cs="Times New Roman"/>
          <w:color w:val="222222"/>
        </w:rPr>
        <w:t>so grateful for your offering</w:t>
      </w:r>
      <w:r w:rsidRPr="00172E9A">
        <w:rPr>
          <w:rFonts w:cs="Times New Roman"/>
          <w:color w:val="222222"/>
        </w:rPr>
        <w:t xml:space="preserve"> the two webinars. </w:t>
      </w:r>
      <w:r w:rsidR="00172E9A" w:rsidRPr="00172E9A">
        <w:rPr>
          <w:rFonts w:cs="Times New Roman"/>
          <w:color w:val="222222"/>
        </w:rPr>
        <w:t xml:space="preserve"> You may recall Great Old Broads for Wilderness is a national grassroots organization, led by women, that engages and inspires activism to preserve and protect wilderness and wild lands.</w:t>
      </w:r>
      <w:r w:rsidRPr="00172E9A">
        <w:rPr>
          <w:rFonts w:cs="Times New Roman"/>
          <w:color w:val="222222"/>
        </w:rPr>
        <w:t xml:space="preserve"> We appreciate your considerations of our comments emphasizing the need to protec</w:t>
      </w:r>
      <w:r w:rsidR="0054783F" w:rsidRPr="00172E9A">
        <w:rPr>
          <w:rFonts w:cs="Times New Roman"/>
          <w:color w:val="222222"/>
        </w:rPr>
        <w:t>t ecological values, minimize habitat fragmentation and avoid wildlife corridors.</w:t>
      </w:r>
    </w:p>
    <w:p w:rsidR="0008396F" w:rsidRPr="00172E9A" w:rsidRDefault="0008396F" w:rsidP="0008396F">
      <w:pPr>
        <w:rPr>
          <w:rFonts w:cs="Times New Roman"/>
          <w:color w:val="222222"/>
        </w:rPr>
      </w:pPr>
    </w:p>
    <w:p w:rsidR="0054783F" w:rsidRPr="00172E9A" w:rsidRDefault="0054783F" w:rsidP="0008396F">
      <w:pPr>
        <w:rPr>
          <w:rFonts w:cs="Times New Roman"/>
          <w:color w:val="222222"/>
          <w:u w:val="single"/>
        </w:rPr>
      </w:pPr>
      <w:r w:rsidRPr="00172E9A">
        <w:rPr>
          <w:rFonts w:cs="Times New Roman"/>
          <w:color w:val="222222"/>
          <w:u w:val="single"/>
        </w:rPr>
        <w:t>Goal 1</w:t>
      </w:r>
    </w:p>
    <w:p w:rsidR="0008396F" w:rsidRPr="00172E9A" w:rsidRDefault="0008396F" w:rsidP="0008396F">
      <w:pPr>
        <w:rPr>
          <w:rFonts w:cs="Times New Roman"/>
          <w:color w:val="222222"/>
        </w:rPr>
      </w:pPr>
      <w:r w:rsidRPr="00172E9A">
        <w:rPr>
          <w:rFonts w:cs="Times New Roman"/>
          <w:color w:val="222222"/>
        </w:rPr>
        <w:t> </w:t>
      </w:r>
    </w:p>
    <w:p w:rsidR="0008396F" w:rsidRPr="00172E9A" w:rsidRDefault="0008396F" w:rsidP="0008396F">
      <w:pPr>
        <w:rPr>
          <w:rFonts w:cs="Times New Roman"/>
          <w:color w:val="222222"/>
        </w:rPr>
      </w:pPr>
      <w:r w:rsidRPr="00172E9A">
        <w:rPr>
          <w:rFonts w:cs="Times New Roman"/>
          <w:color w:val="222222"/>
        </w:rPr>
        <w:t xml:space="preserve">Strategy 1.2 - The “establishment of flexible trail standards” is concerning as </w:t>
      </w:r>
      <w:r w:rsidR="0054783F" w:rsidRPr="00172E9A">
        <w:rPr>
          <w:rFonts w:cs="Times New Roman"/>
          <w:color w:val="222222"/>
        </w:rPr>
        <w:t>standards should not</w:t>
      </w:r>
      <w:r w:rsidRPr="00172E9A">
        <w:rPr>
          <w:rFonts w:cs="Times New Roman"/>
          <w:color w:val="222222"/>
        </w:rPr>
        <w:t xml:space="preserve"> be reduced without analysis of impacts using best available science. Often “adaptive mana</w:t>
      </w:r>
      <w:r w:rsidR="0054783F" w:rsidRPr="00172E9A">
        <w:rPr>
          <w:rFonts w:cs="Times New Roman"/>
          <w:color w:val="222222"/>
        </w:rPr>
        <w:t>gement” or “flexible standards”</w:t>
      </w:r>
      <w:r w:rsidRPr="00172E9A">
        <w:rPr>
          <w:rFonts w:cs="Times New Roman"/>
          <w:color w:val="222222"/>
        </w:rPr>
        <w:t xml:space="preserve"> result in negative impacts being mitigated rather than </w:t>
      </w:r>
      <w:r w:rsidR="0054783F" w:rsidRPr="00172E9A">
        <w:rPr>
          <w:rFonts w:cs="Times New Roman"/>
          <w:color w:val="222222"/>
        </w:rPr>
        <w:t xml:space="preserve">sensitive areas being </w:t>
      </w:r>
      <w:r w:rsidRPr="00172E9A">
        <w:rPr>
          <w:rFonts w:cs="Times New Roman"/>
          <w:color w:val="222222"/>
        </w:rPr>
        <w:t>avoided</w:t>
      </w:r>
      <w:r w:rsidR="0054783F" w:rsidRPr="00172E9A">
        <w:rPr>
          <w:rFonts w:cs="Times New Roman"/>
          <w:color w:val="222222"/>
        </w:rPr>
        <w:t xml:space="preserve"> in trail planning</w:t>
      </w:r>
      <w:r w:rsidRPr="00172E9A">
        <w:rPr>
          <w:rFonts w:cs="Times New Roman"/>
          <w:color w:val="222222"/>
        </w:rPr>
        <w:t>.  The adoption of non-system trails should be avoided unless they truly benefit the trail system following analysis.  Too often the official adoption of non-system trails encourages users to create unauthorized trails in hopes they will eventually be adopted.  Under no circumstances should new trail construction or adoption of non-system trails be permitted in Wilderness</w:t>
      </w:r>
    </w:p>
    <w:p w:rsidR="0008396F" w:rsidRPr="00172E9A" w:rsidRDefault="0008396F" w:rsidP="0008396F">
      <w:pPr>
        <w:rPr>
          <w:rFonts w:cs="Times New Roman"/>
          <w:color w:val="222222"/>
        </w:rPr>
      </w:pPr>
      <w:r w:rsidRPr="00172E9A">
        <w:rPr>
          <w:rFonts w:cs="Times New Roman"/>
          <w:color w:val="222222"/>
        </w:rPr>
        <w:t> </w:t>
      </w:r>
    </w:p>
    <w:p w:rsidR="0054783F" w:rsidRPr="00172E9A" w:rsidRDefault="0008396F" w:rsidP="0008396F">
      <w:pPr>
        <w:rPr>
          <w:rFonts w:cs="Times New Roman"/>
          <w:color w:val="222222"/>
        </w:rPr>
      </w:pPr>
      <w:r w:rsidRPr="00172E9A">
        <w:rPr>
          <w:rFonts w:cs="Times New Roman"/>
          <w:color w:val="222222"/>
        </w:rPr>
        <w:t>Strategy 1.3 – Please do not authorize the use of chain saws in Wilderness as such use degrades Wilderness Character</w:t>
      </w:r>
      <w:r w:rsidR="0054783F" w:rsidRPr="00172E9A">
        <w:rPr>
          <w:rFonts w:cs="Times New Roman"/>
          <w:color w:val="222222"/>
        </w:rPr>
        <w:t>.</w:t>
      </w:r>
    </w:p>
    <w:p w:rsidR="0008396F" w:rsidRPr="00172E9A" w:rsidRDefault="0008396F" w:rsidP="0008396F">
      <w:pPr>
        <w:rPr>
          <w:rFonts w:cs="Times New Roman"/>
          <w:color w:val="222222"/>
        </w:rPr>
      </w:pPr>
    </w:p>
    <w:p w:rsidR="0008396F" w:rsidRPr="00172E9A" w:rsidRDefault="0008396F" w:rsidP="0008396F">
      <w:pPr>
        <w:rPr>
          <w:rFonts w:cs="Times New Roman"/>
          <w:color w:val="222222"/>
        </w:rPr>
      </w:pPr>
      <w:r w:rsidRPr="00172E9A">
        <w:rPr>
          <w:rFonts w:cs="Times New Roman"/>
          <w:color w:val="222222"/>
        </w:rPr>
        <w:t xml:space="preserve">Strategy 1.4 – </w:t>
      </w:r>
      <w:r w:rsidR="0054783F" w:rsidRPr="00172E9A">
        <w:rPr>
          <w:rFonts w:cs="Times New Roman"/>
          <w:color w:val="222222"/>
        </w:rPr>
        <w:t>The word “</w:t>
      </w:r>
      <w:r w:rsidRPr="00172E9A">
        <w:rPr>
          <w:rFonts w:cs="Times New Roman"/>
          <w:color w:val="222222"/>
        </w:rPr>
        <w:t xml:space="preserve">resources” </w:t>
      </w:r>
      <w:r w:rsidR="0054783F" w:rsidRPr="00172E9A">
        <w:rPr>
          <w:rFonts w:cs="Times New Roman"/>
          <w:color w:val="222222"/>
        </w:rPr>
        <w:t xml:space="preserve">is rather broad and vague.  Please specify </w:t>
      </w:r>
      <w:r w:rsidRPr="00172E9A">
        <w:rPr>
          <w:rFonts w:cs="Times New Roman"/>
          <w:color w:val="222222"/>
        </w:rPr>
        <w:t>protect</w:t>
      </w:r>
      <w:r w:rsidR="0054783F" w:rsidRPr="00172E9A">
        <w:rPr>
          <w:rFonts w:cs="Times New Roman"/>
          <w:color w:val="222222"/>
        </w:rPr>
        <w:t>ion of  “ecological resources including riparian areas and</w:t>
      </w:r>
      <w:r w:rsidRPr="00172E9A">
        <w:rPr>
          <w:rFonts w:cs="Times New Roman"/>
          <w:color w:val="222222"/>
        </w:rPr>
        <w:t xml:space="preserve"> wildlife habitat </w:t>
      </w:r>
      <w:r w:rsidR="0054783F" w:rsidRPr="00172E9A">
        <w:rPr>
          <w:rFonts w:cs="Times New Roman"/>
          <w:color w:val="222222"/>
        </w:rPr>
        <w:t>and corridors.”  Thank you for prioritizing front country trails close to population areas.</w:t>
      </w:r>
    </w:p>
    <w:p w:rsidR="0008396F" w:rsidRPr="00172E9A" w:rsidRDefault="0008396F" w:rsidP="0008396F">
      <w:pPr>
        <w:rPr>
          <w:rFonts w:cs="Times New Roman"/>
          <w:color w:val="222222"/>
        </w:rPr>
      </w:pPr>
      <w:r w:rsidRPr="00172E9A">
        <w:rPr>
          <w:rFonts w:cs="Times New Roman"/>
          <w:color w:val="222222"/>
        </w:rPr>
        <w:t> </w:t>
      </w:r>
    </w:p>
    <w:p w:rsidR="00172E9A" w:rsidRPr="00172E9A" w:rsidRDefault="00172E9A" w:rsidP="0008396F">
      <w:pPr>
        <w:rPr>
          <w:rFonts w:cs="Times New Roman"/>
          <w:color w:val="222222"/>
        </w:rPr>
      </w:pPr>
      <w:r w:rsidRPr="00172E9A">
        <w:rPr>
          <w:rFonts w:cs="Times New Roman"/>
          <w:color w:val="222222"/>
          <w:u w:val="single"/>
        </w:rPr>
        <w:t>Goal 2:</w:t>
      </w:r>
      <w:r w:rsidRPr="00172E9A">
        <w:rPr>
          <w:rFonts w:cs="Times New Roman"/>
          <w:color w:val="222222"/>
        </w:rPr>
        <w:t xml:space="preserve"> We support these DEI goals.</w:t>
      </w:r>
    </w:p>
    <w:p w:rsidR="00172E9A" w:rsidRPr="00172E9A" w:rsidRDefault="0008396F" w:rsidP="0008396F">
      <w:pPr>
        <w:rPr>
          <w:rFonts w:cs="Times New Roman"/>
          <w:color w:val="222222"/>
        </w:rPr>
      </w:pPr>
      <w:r w:rsidRPr="00172E9A">
        <w:rPr>
          <w:rFonts w:cs="Times New Roman"/>
          <w:color w:val="222222"/>
        </w:rPr>
        <w:t> </w:t>
      </w:r>
    </w:p>
    <w:p w:rsidR="0008396F" w:rsidRPr="00172E9A" w:rsidRDefault="00172E9A" w:rsidP="0008396F">
      <w:pPr>
        <w:rPr>
          <w:rFonts w:cs="Times New Roman"/>
          <w:color w:val="222222"/>
          <w:u w:val="single"/>
        </w:rPr>
      </w:pPr>
      <w:r w:rsidRPr="00172E9A">
        <w:rPr>
          <w:rFonts w:cs="Times New Roman"/>
          <w:color w:val="222222"/>
          <w:u w:val="single"/>
        </w:rPr>
        <w:t>Goal 3</w:t>
      </w:r>
    </w:p>
    <w:p w:rsidR="0054783F" w:rsidRPr="00172E9A" w:rsidRDefault="0008396F" w:rsidP="0008396F">
      <w:pPr>
        <w:rPr>
          <w:rFonts w:cs="Times New Roman"/>
          <w:color w:val="222222"/>
        </w:rPr>
      </w:pPr>
      <w:r w:rsidRPr="00172E9A">
        <w:rPr>
          <w:rFonts w:cs="Times New Roman"/>
          <w:color w:val="222222"/>
        </w:rPr>
        <w:t xml:space="preserve">Strategy 3.1 </w:t>
      </w:r>
      <w:proofErr w:type="gramStart"/>
      <w:r w:rsidRPr="00172E9A">
        <w:rPr>
          <w:rFonts w:cs="Times New Roman"/>
          <w:color w:val="222222"/>
        </w:rPr>
        <w:t>-  </w:t>
      </w:r>
      <w:r w:rsidR="0054783F" w:rsidRPr="00172E9A">
        <w:rPr>
          <w:rFonts w:cs="Times New Roman"/>
          <w:color w:val="222222"/>
        </w:rPr>
        <w:t>Please</w:t>
      </w:r>
      <w:proofErr w:type="gramEnd"/>
      <w:r w:rsidR="0054783F" w:rsidRPr="00172E9A">
        <w:rPr>
          <w:rFonts w:cs="Times New Roman"/>
          <w:color w:val="222222"/>
        </w:rPr>
        <w:t xml:space="preserve"> modify to read </w:t>
      </w:r>
      <w:r w:rsidRPr="00172E9A">
        <w:rPr>
          <w:rFonts w:cs="Times New Roman"/>
          <w:color w:val="222222"/>
        </w:rPr>
        <w:t>“Relocate</w:t>
      </w:r>
      <w:r w:rsidR="0054783F" w:rsidRPr="00172E9A">
        <w:rPr>
          <w:rFonts w:cs="Times New Roman"/>
          <w:color w:val="222222"/>
        </w:rPr>
        <w:t xml:space="preserve"> </w:t>
      </w:r>
      <w:r w:rsidR="0054783F" w:rsidRPr="00172E9A">
        <w:rPr>
          <w:rFonts w:cs="Times New Roman"/>
          <w:i/>
          <w:color w:val="222222"/>
        </w:rPr>
        <w:t>or decommission</w:t>
      </w:r>
      <w:r w:rsidRPr="00172E9A">
        <w:rPr>
          <w:rFonts w:cs="Times New Roman"/>
          <w:color w:val="222222"/>
        </w:rPr>
        <w:t xml:space="preserve"> trails where. . .” </w:t>
      </w:r>
    </w:p>
    <w:p w:rsidR="0008396F" w:rsidRPr="00172E9A" w:rsidRDefault="0008396F" w:rsidP="0008396F">
      <w:pPr>
        <w:rPr>
          <w:rFonts w:cs="Times New Roman"/>
          <w:color w:val="222222"/>
        </w:rPr>
      </w:pPr>
      <w:r w:rsidRPr="00172E9A">
        <w:rPr>
          <w:rFonts w:cs="Times New Roman"/>
          <w:color w:val="222222"/>
        </w:rPr>
        <w:t> </w:t>
      </w:r>
    </w:p>
    <w:p w:rsidR="0008396F" w:rsidRDefault="00172E9A">
      <w:r w:rsidRPr="00172E9A">
        <w:rPr>
          <w:rFonts w:cs="Times New Roman"/>
          <w:color w:val="222222"/>
        </w:rPr>
        <w:t>Again, thank you for your consideration of our comments.</w:t>
      </w:r>
      <w:r>
        <w:rPr>
          <w:rFonts w:cs="Times New Roman"/>
          <w:color w:val="222222"/>
        </w:rPr>
        <w:t xml:space="preserve">  Please don’t hesitate to contact me if you have need for further input and our local chapter of Great Old Broads for Wilderness looks forward to our collaboration as the USFS works toward the goals outlined in this document.</w:t>
      </w:r>
    </w:p>
    <w:sectPr w:rsidR="0008396F" w:rsidSect="0008396F">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8396F"/>
    <w:rsid w:val="0008396F"/>
    <w:rsid w:val="00172E9A"/>
    <w:rsid w:val="0054783F"/>
    <w:rsid w:val="00CA496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50803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0</Characters>
  <Application>Microsoft Macintosh Word</Application>
  <DocSecurity>0</DocSecurity>
  <Lines>1</Lines>
  <Paragraphs>1</Paragraphs>
  <ScaleCrop>false</ScaleCrop>
  <Company>Ridgway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1</cp:revision>
  <dcterms:created xsi:type="dcterms:W3CDTF">2020-03-10T20:28:00Z</dcterms:created>
  <dcterms:modified xsi:type="dcterms:W3CDTF">2020-03-10T23:06:00Z</dcterms:modified>
</cp:coreProperties>
</file>