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BB" w:rsidRPr="00573D2E" w:rsidRDefault="00573D2E">
      <w:pPr>
        <w:rPr>
          <w:rFonts w:ascii="‡˜ø/É¯" w:hAnsi="‡˜ø/É¯" w:cs="‡˜ø/É¯"/>
          <w:szCs w:val="28"/>
        </w:rPr>
      </w:pPr>
      <w:r>
        <w:t xml:space="preserve">RE:  </w:t>
      </w:r>
      <w:r w:rsidR="00215BBB" w:rsidRPr="00AC21DF">
        <w:rPr>
          <w:rFonts w:ascii="‡˜ø/É¯" w:hAnsi="‡˜ø/É¯" w:cs="‡˜ø/É¯"/>
          <w:szCs w:val="28"/>
        </w:rPr>
        <w:t>Docket No. 20A-0258E</w:t>
      </w:r>
    </w:p>
    <w:p w:rsidR="00215BBB" w:rsidRPr="00AC21DF" w:rsidRDefault="00215BBB"/>
    <w:p w:rsidR="00215BBB" w:rsidRPr="00AC21DF" w:rsidRDefault="00215BBB"/>
    <w:p w:rsidR="00215BBB" w:rsidRPr="00AC21DF" w:rsidRDefault="00215BBB">
      <w:r w:rsidRPr="00AC21DF">
        <w:t>Dear Colorado Public Utilities Commission,</w:t>
      </w:r>
    </w:p>
    <w:p w:rsidR="00215BBB" w:rsidRPr="00AC21DF" w:rsidRDefault="00215BBB"/>
    <w:p w:rsidR="00C8198D" w:rsidRPr="00AC21DF" w:rsidRDefault="00215BBB" w:rsidP="0057225E">
      <w:pPr>
        <w:widowControl w:val="0"/>
        <w:autoSpaceDE w:val="0"/>
        <w:autoSpaceDN w:val="0"/>
        <w:adjustRightInd w:val="0"/>
        <w:rPr>
          <w:rFonts w:ascii="‡˜ø/É¯" w:hAnsi="‡˜ø/É¯" w:cs="‡˜ø/É¯"/>
          <w:szCs w:val="28"/>
        </w:rPr>
      </w:pPr>
      <w:r w:rsidRPr="00AC21DF">
        <w:t>Thank you for the opportunity to comment on Tri-State’s Electric Resource Plan</w:t>
      </w:r>
      <w:r w:rsidR="00381874" w:rsidRPr="00AC21DF">
        <w:t xml:space="preserve"> (ERP</w:t>
      </w:r>
      <w:r w:rsidRPr="00AC21DF">
        <w:t>.</w:t>
      </w:r>
      <w:r w:rsidR="00381874" w:rsidRPr="00AC21DF">
        <w:t>)</w:t>
      </w:r>
      <w:r w:rsidRPr="00AC21DF">
        <w:t xml:space="preserve">  I am </w:t>
      </w:r>
      <w:r w:rsidR="0057225E" w:rsidRPr="00AC21DF">
        <w:t xml:space="preserve">a </w:t>
      </w:r>
      <w:r w:rsidRPr="00AC21DF">
        <w:t xml:space="preserve">homeowner in Ridgway, Colorado and a </w:t>
      </w:r>
      <w:r w:rsidR="0057225E" w:rsidRPr="00AC21DF">
        <w:t xml:space="preserve">coop </w:t>
      </w:r>
      <w:r w:rsidRPr="00AC21DF">
        <w:t xml:space="preserve">member of San Miguel Power Association (SMPA.)  </w:t>
      </w:r>
      <w:r w:rsidR="001B1E0A" w:rsidRPr="00AC21DF">
        <w:t xml:space="preserve">I also am engaged in small-scale vegetable production for my family and community.  </w:t>
      </w:r>
      <w:r w:rsidRPr="00AC21DF">
        <w:t xml:space="preserve">According </w:t>
      </w:r>
      <w:r w:rsidR="00381874" w:rsidRPr="00AC21DF">
        <w:t xml:space="preserve">to </w:t>
      </w:r>
      <w:r w:rsidRPr="00AC21DF">
        <w:t>2017 data from the US Energy Inform</w:t>
      </w:r>
      <w:r w:rsidR="0057225E" w:rsidRPr="00AC21DF">
        <w:t>ation Administration, SMPA ranked</w:t>
      </w:r>
      <w:r w:rsidRPr="00AC21DF">
        <w:t xml:space="preserve"> 10</w:t>
      </w:r>
      <w:r w:rsidRPr="00AC21DF">
        <w:rPr>
          <w:vertAlign w:val="superscript"/>
        </w:rPr>
        <w:t>th</w:t>
      </w:r>
      <w:r w:rsidRPr="00AC21DF">
        <w:t xml:space="preserve"> in highest electricity prices out of 40 electric providers rated.  It is noteworthy that nine of the</w:t>
      </w:r>
      <w:r w:rsidR="001B1E0A" w:rsidRPr="00AC21DF">
        <w:t xml:space="preserve"> top ten</w:t>
      </w:r>
      <w:r w:rsidRPr="00AC21DF">
        <w:t xml:space="preserve"> purchase their energy from Tri-State</w:t>
      </w:r>
      <w:r w:rsidR="001B1E0A" w:rsidRPr="00AC21DF">
        <w:t>,</w:t>
      </w:r>
      <w:r w:rsidRPr="00AC21DF">
        <w:t xml:space="preserve"> while</w:t>
      </w:r>
      <w:r w:rsidR="003956BF" w:rsidRPr="00AC21DF">
        <w:t xml:space="preserve"> all twelve of the lowest costing electric providers are NOT members of Tri-State.</w:t>
      </w:r>
      <w:r w:rsidR="001B1E0A" w:rsidRPr="00AC21DF">
        <w:t xml:space="preserve">  A</w:t>
      </w:r>
      <w:r w:rsidR="00381874" w:rsidRPr="00AC21DF">
        <w:t xml:space="preserve">ccording to </w:t>
      </w:r>
      <w:r w:rsidR="00381874" w:rsidRPr="00AC21DF">
        <w:rPr>
          <w:rFonts w:ascii="‡˜ø/É¯" w:hAnsi="‡˜ø/É¯" w:cs="‡˜ø/É¯"/>
          <w:szCs w:val="28"/>
        </w:rPr>
        <w:t>a 2018 Rock</w:t>
      </w:r>
      <w:r w:rsidR="001B1E0A" w:rsidRPr="00AC21DF">
        <w:rPr>
          <w:rFonts w:ascii="‡˜ø/É¯" w:hAnsi="‡˜ø/É¯" w:cs="‡˜ø/É¯"/>
          <w:szCs w:val="28"/>
        </w:rPr>
        <w:t>y Mountain Institute study,</w:t>
      </w:r>
      <w:r w:rsidR="00381874" w:rsidRPr="00AC21DF">
        <w:rPr>
          <w:rFonts w:ascii="‡˜ø/É¯" w:hAnsi="‡˜ø/É¯" w:cs="‡˜ø/É¯"/>
          <w:szCs w:val="28"/>
        </w:rPr>
        <w:t xml:space="preserve"> during the decade from 2007 to 2017, Tri-State’s rates rose five times faster than the national average, and according to Western Way, Tri-State’s 2019 costs</w:t>
      </w:r>
      <w:r w:rsidR="0057225E" w:rsidRPr="00AC21DF">
        <w:rPr>
          <w:rFonts w:ascii="‡˜ø/É¯" w:hAnsi="‡˜ø/É¯" w:cs="‡˜ø/É¯"/>
          <w:szCs w:val="28"/>
        </w:rPr>
        <w:t xml:space="preserve"> </w:t>
      </w:r>
      <w:r w:rsidR="00381874" w:rsidRPr="00AC21DF">
        <w:rPr>
          <w:rFonts w:ascii="‡˜ø/É¯" w:hAnsi="‡˜ø/É¯" w:cs="‡˜ø/É¯"/>
          <w:szCs w:val="28"/>
        </w:rPr>
        <w:t xml:space="preserve">were 212% more than </w:t>
      </w:r>
      <w:r w:rsidR="0057225E" w:rsidRPr="00AC21DF">
        <w:rPr>
          <w:rFonts w:ascii="‡˜ø/É¯" w:hAnsi="‡˜ø/É¯" w:cs="‡˜ø/É¯"/>
          <w:szCs w:val="28"/>
        </w:rPr>
        <w:t>other regional wholesalers.  The</w:t>
      </w:r>
      <w:r w:rsidR="001B1E0A" w:rsidRPr="00AC21DF">
        <w:rPr>
          <w:rFonts w:ascii="‡˜ø/É¯" w:hAnsi="‡˜ø/É¯" w:cs="‡˜ø/É¯"/>
          <w:szCs w:val="28"/>
        </w:rPr>
        <w:t xml:space="preserve"> manifestations and reality of the</w:t>
      </w:r>
      <w:r w:rsidR="00381874" w:rsidRPr="00AC21DF">
        <w:rPr>
          <w:rFonts w:ascii="‡˜ø/É¯" w:hAnsi="‡˜ø/É¯" w:cs="‡˜ø/É¯"/>
          <w:szCs w:val="28"/>
        </w:rPr>
        <w:t>se statistics are significantly impacting people in my community wh</w:t>
      </w:r>
      <w:r w:rsidR="001B1E0A" w:rsidRPr="00AC21DF">
        <w:rPr>
          <w:rFonts w:ascii="‡˜ø/É¯" w:hAnsi="‡˜ø/É¯" w:cs="‡˜ø/É¯"/>
          <w:szCs w:val="28"/>
        </w:rPr>
        <w:t xml:space="preserve">ere cost of living </w:t>
      </w:r>
      <w:r w:rsidR="00381874" w:rsidRPr="00AC21DF">
        <w:rPr>
          <w:rFonts w:ascii="‡˜ø/É¯" w:hAnsi="‡˜ø/É¯" w:cs="‡˜ø/É¯"/>
          <w:szCs w:val="28"/>
        </w:rPr>
        <w:t>is exorbitant</w:t>
      </w:r>
      <w:r w:rsidR="0057225E" w:rsidRPr="00AC21DF">
        <w:rPr>
          <w:rFonts w:ascii="‡˜ø/É¯" w:hAnsi="‡˜ø/É¯" w:cs="‡˜ø/É¯"/>
          <w:szCs w:val="28"/>
        </w:rPr>
        <w:t>,</w:t>
      </w:r>
      <w:r w:rsidR="00381874" w:rsidRPr="00AC21DF">
        <w:rPr>
          <w:rFonts w:ascii="‡˜ø/É¯" w:hAnsi="‡˜ø/É¯" w:cs="‡˜ø/É¯"/>
          <w:szCs w:val="28"/>
        </w:rPr>
        <w:t xml:space="preserve"> and wages are not commensurate with expenses.  I believe that the high costs </w:t>
      </w:r>
      <w:r w:rsidR="0057225E" w:rsidRPr="00AC21DF">
        <w:rPr>
          <w:rFonts w:ascii="‡˜ø/É¯" w:hAnsi="‡˜ø/É¯" w:cs="‡˜ø/É¯"/>
          <w:szCs w:val="28"/>
        </w:rPr>
        <w:t>of electricity from Tri-State are</w:t>
      </w:r>
      <w:r w:rsidR="00381874" w:rsidRPr="00AC21DF">
        <w:rPr>
          <w:rFonts w:ascii="‡˜ø/É¯" w:hAnsi="‡˜ø/É¯" w:cs="‡˜ø/É¯"/>
          <w:szCs w:val="28"/>
        </w:rPr>
        <w:t xml:space="preserve">, in part, due to Tri-State continuing to rely on dirty, expensive coal to generate electricity instead of moving rapidly toward </w:t>
      </w:r>
      <w:proofErr w:type="spellStart"/>
      <w:r w:rsidR="00381874" w:rsidRPr="00AC21DF">
        <w:rPr>
          <w:rFonts w:ascii="‡˜ø/É¯" w:hAnsi="‡˜ø/É¯" w:cs="‡˜ø/É¯"/>
          <w:szCs w:val="28"/>
        </w:rPr>
        <w:t>renewables</w:t>
      </w:r>
      <w:proofErr w:type="spellEnd"/>
      <w:r w:rsidR="00381874" w:rsidRPr="00AC21DF">
        <w:rPr>
          <w:rFonts w:ascii="‡˜ø/É¯" w:hAnsi="‡˜ø/É¯" w:cs="‡˜ø/É¯"/>
          <w:szCs w:val="28"/>
        </w:rPr>
        <w:t>.</w:t>
      </w:r>
    </w:p>
    <w:p w:rsidR="00C8198D" w:rsidRPr="00AC21DF" w:rsidRDefault="00C8198D" w:rsidP="00381874">
      <w:pPr>
        <w:rPr>
          <w:rFonts w:ascii="‡˜ø/É¯" w:hAnsi="‡˜ø/É¯" w:cs="‡˜ø/É¯"/>
          <w:szCs w:val="28"/>
        </w:rPr>
      </w:pPr>
    </w:p>
    <w:p w:rsidR="00381874" w:rsidRPr="00AC21DF" w:rsidRDefault="00C8198D" w:rsidP="00381874">
      <w:pPr>
        <w:rPr>
          <w:rFonts w:ascii="‡˜ø/É¯" w:hAnsi="‡˜ø/É¯" w:cs="‡˜ø/É¯"/>
          <w:szCs w:val="28"/>
        </w:rPr>
      </w:pPr>
      <w:r w:rsidRPr="00AC21DF">
        <w:rPr>
          <w:rFonts w:ascii="‡˜ø/É¯" w:hAnsi="‡˜ø/É¯" w:cs="‡˜ø/É¯"/>
          <w:szCs w:val="28"/>
        </w:rPr>
        <w:t xml:space="preserve">I wish to emphasize that I am even more concerned about climate impacts and pollution caused by coal and natural </w:t>
      </w:r>
      <w:r w:rsidR="0057225E" w:rsidRPr="00AC21DF">
        <w:rPr>
          <w:rFonts w:ascii="‡˜ø/É¯" w:hAnsi="‡˜ø/É¯" w:cs="‡˜ø/É¯"/>
          <w:szCs w:val="28"/>
        </w:rPr>
        <w:t>gas electricity generation than</w:t>
      </w:r>
      <w:r w:rsidRPr="00AC21DF">
        <w:rPr>
          <w:rFonts w:ascii="‡˜ø/É¯" w:hAnsi="‡˜ø/É¯" w:cs="‡˜ø/É¯"/>
          <w:szCs w:val="28"/>
        </w:rPr>
        <w:t xml:space="preserve"> by the monetary cost.  The costs to our planets’ health, </w:t>
      </w:r>
      <w:r w:rsidR="0057225E" w:rsidRPr="00AC21DF">
        <w:rPr>
          <w:rFonts w:ascii="‡˜ø/É¯" w:hAnsi="‡˜ø/É¯" w:cs="‡˜ø/É¯"/>
          <w:szCs w:val="28"/>
        </w:rPr>
        <w:t xml:space="preserve">air and water quality, </w:t>
      </w:r>
      <w:r w:rsidR="001B1E0A" w:rsidRPr="00AC21DF">
        <w:rPr>
          <w:rFonts w:ascii="‡˜ø/É¯" w:hAnsi="‡˜ø/É¯" w:cs="‡˜ø/É¯"/>
          <w:szCs w:val="28"/>
        </w:rPr>
        <w:t>ecosystem resilience,</w:t>
      </w:r>
      <w:r w:rsidRPr="00AC21DF">
        <w:rPr>
          <w:rFonts w:ascii="‡˜ø/É¯" w:hAnsi="‡˜ø/É¯" w:cs="‡˜ø/É¯"/>
          <w:szCs w:val="28"/>
        </w:rPr>
        <w:t xml:space="preserve"> and human health are far greater and more enduring than the costs reflected on our monthly electric bill. </w:t>
      </w:r>
      <w:r w:rsidR="001B1E0A" w:rsidRPr="00AC21DF">
        <w:rPr>
          <w:rFonts w:ascii="‡˜ø/É¯" w:hAnsi="‡˜ø/É¯" w:cs="‡˜ø/É¯"/>
          <w:szCs w:val="28"/>
        </w:rPr>
        <w:t xml:space="preserve"> </w:t>
      </w:r>
      <w:r w:rsidR="0057225E" w:rsidRPr="00AC21DF">
        <w:rPr>
          <w:rFonts w:ascii="‡˜ø/É¯" w:hAnsi="‡˜ø/É¯" w:cs="‡˜ø/É¯"/>
          <w:szCs w:val="28"/>
        </w:rPr>
        <w:t>Here on Colorado’s western slope drought is significantly impacting agriculture and the ski industry. Wildfires are a constant threat and unpredictable weather a daily concern.  Today on December 24, it is raining at 7</w:t>
      </w:r>
      <w:r w:rsidR="001B1E0A" w:rsidRPr="00AC21DF">
        <w:rPr>
          <w:rFonts w:ascii="‡˜ø/É¯" w:hAnsi="‡˜ø/É¯" w:cs="‡˜ø/É¯"/>
          <w:szCs w:val="28"/>
        </w:rPr>
        <w:t>,</w:t>
      </w:r>
      <w:r w:rsidR="0057225E" w:rsidRPr="00AC21DF">
        <w:rPr>
          <w:rFonts w:ascii="‡˜ø/É¯" w:hAnsi="‡˜ø/É¯" w:cs="‡˜ø/É¯"/>
          <w:szCs w:val="28"/>
        </w:rPr>
        <w:t>000 feet.</w:t>
      </w:r>
      <w:r w:rsidR="001B1E0A" w:rsidRPr="00AC21DF">
        <w:rPr>
          <w:rFonts w:ascii="‡˜ø/É¯" w:hAnsi="‡˜ø/É¯" w:cs="‡˜ø/É¯"/>
          <w:szCs w:val="28"/>
        </w:rPr>
        <w:t xml:space="preserve"> </w:t>
      </w:r>
      <w:r w:rsidR="0057225E" w:rsidRPr="00AC21DF">
        <w:rPr>
          <w:rFonts w:ascii="‡˜ø/É¯" w:hAnsi="‡˜ø/É¯" w:cs="‡˜ø/É¯"/>
          <w:szCs w:val="28"/>
        </w:rPr>
        <w:t xml:space="preserve"> Our internationally renowned Ouray Ice Park has yet to open due to lack of climbable ice. There is no snow on the ground</w:t>
      </w:r>
      <w:r w:rsidR="001C5F70" w:rsidRPr="00AC21DF">
        <w:rPr>
          <w:rFonts w:ascii="‡˜ø/É¯" w:hAnsi="‡˜ø/É¯" w:cs="‡˜ø/É¯"/>
          <w:szCs w:val="28"/>
        </w:rPr>
        <w:t>,</w:t>
      </w:r>
      <w:r w:rsidR="0057225E" w:rsidRPr="00AC21DF">
        <w:rPr>
          <w:rFonts w:ascii="‡˜ø/É¯" w:hAnsi="‡˜ø/É¯" w:cs="‡˜ø/É¯"/>
          <w:szCs w:val="28"/>
        </w:rPr>
        <w:t xml:space="preserve"> and Telluride ski area</w:t>
      </w:r>
      <w:r w:rsidR="001C5F70" w:rsidRPr="00AC21DF">
        <w:rPr>
          <w:rFonts w:ascii="‡˜ø/É¯" w:hAnsi="‡˜ø/É¯" w:cs="‡˜ø/É¯"/>
          <w:szCs w:val="28"/>
        </w:rPr>
        <w:t>,</w:t>
      </w:r>
      <w:r w:rsidR="0057225E" w:rsidRPr="00AC21DF">
        <w:rPr>
          <w:rFonts w:ascii="‡˜ø/É¯" w:hAnsi="‡˜ø/É¯" w:cs="‡˜ø/É¯"/>
          <w:szCs w:val="28"/>
        </w:rPr>
        <w:t xml:space="preserve"> which typically opens on Thanksgiving Friday</w:t>
      </w:r>
      <w:r w:rsidR="001C5F70" w:rsidRPr="00AC21DF">
        <w:rPr>
          <w:rFonts w:ascii="‡˜ø/É¯" w:hAnsi="‡˜ø/É¯" w:cs="‡˜ø/É¯"/>
          <w:szCs w:val="28"/>
        </w:rPr>
        <w:t xml:space="preserve">, is still not open.  </w:t>
      </w:r>
      <w:r w:rsidRPr="00AC21DF">
        <w:rPr>
          <w:rFonts w:ascii="‡˜ø/É¯" w:hAnsi="‡˜ø/É¯" w:cs="‡˜ø/É¯"/>
          <w:szCs w:val="28"/>
        </w:rPr>
        <w:t>Our home is equipped with eight solar panels (a fairly modest system) that prod</w:t>
      </w:r>
      <w:r w:rsidR="001C5F70" w:rsidRPr="00AC21DF">
        <w:rPr>
          <w:rFonts w:ascii="‡˜ø/É¯" w:hAnsi="‡˜ø/É¯" w:cs="‡˜ø/É¯"/>
          <w:szCs w:val="28"/>
        </w:rPr>
        <w:t>uce more electricity than we utilize</w:t>
      </w:r>
      <w:r w:rsidRPr="00AC21DF">
        <w:rPr>
          <w:rFonts w:ascii="‡˜ø/É¯" w:hAnsi="‡˜ø/É¯" w:cs="‡˜ø/É¯"/>
          <w:szCs w:val="28"/>
        </w:rPr>
        <w:t>.  We did not install these solar panels to save money</w:t>
      </w:r>
      <w:r w:rsidR="001C5F70" w:rsidRPr="00AC21DF">
        <w:rPr>
          <w:rFonts w:ascii="‡˜ø/É¯" w:hAnsi="‡˜ø/É¯" w:cs="‡˜ø/É¯"/>
          <w:szCs w:val="28"/>
        </w:rPr>
        <w:t xml:space="preserve"> (as we won’t recoup our costs for 12-15 years)</w:t>
      </w:r>
      <w:r w:rsidRPr="00AC21DF">
        <w:rPr>
          <w:rFonts w:ascii="‡˜ø/É¯" w:hAnsi="‡˜ø/É¯" w:cs="‡˜ø/É¯"/>
          <w:szCs w:val="28"/>
        </w:rPr>
        <w:t xml:space="preserve"> but rather to lower our carbon footprint and produce clean energy for our home and our community.</w:t>
      </w:r>
      <w:r w:rsidR="001C5F70" w:rsidRPr="00AC21DF">
        <w:rPr>
          <w:rFonts w:ascii="‡˜ø/É¯" w:hAnsi="‡˜ø/É¯" w:cs="‡˜ø/É¯"/>
          <w:szCs w:val="28"/>
        </w:rPr>
        <w:t xml:space="preserve">  </w:t>
      </w:r>
      <w:r w:rsidR="001B1E0A" w:rsidRPr="00AC21DF">
        <w:rPr>
          <w:rFonts w:ascii="‡˜ø/É¯" w:hAnsi="‡˜ø/É¯" w:cs="‡˜ø/É¯"/>
          <w:szCs w:val="28"/>
        </w:rPr>
        <w:t>We are committed</w:t>
      </w:r>
      <w:r w:rsidR="00AC21DF" w:rsidRPr="00AC21DF">
        <w:rPr>
          <w:rFonts w:ascii="‡˜ø/É¯" w:hAnsi="‡˜ø/É¯" w:cs="‡˜ø/É¯"/>
          <w:szCs w:val="28"/>
        </w:rPr>
        <w:t xml:space="preserve"> to energy conservation and clean energy production. </w:t>
      </w:r>
      <w:r w:rsidR="001C5F70" w:rsidRPr="00AC21DF">
        <w:rPr>
          <w:rFonts w:ascii="‡˜ø/É¯" w:hAnsi="‡˜ø/É¯" w:cs="‡˜ø/É¯"/>
          <w:szCs w:val="28"/>
        </w:rPr>
        <w:t>It is the right and ethical choice for our planet and generations to come</w:t>
      </w:r>
      <w:r w:rsidR="00AC21DF" w:rsidRPr="00AC21DF">
        <w:rPr>
          <w:rFonts w:ascii="‡˜ø/É¯" w:hAnsi="‡˜ø/É¯" w:cs="‡˜ø/É¯"/>
          <w:szCs w:val="28"/>
        </w:rPr>
        <w:t xml:space="preserve">.  </w:t>
      </w:r>
      <w:r w:rsidR="001C5F70" w:rsidRPr="00AC21DF">
        <w:rPr>
          <w:rFonts w:ascii="‡˜ø/É¯" w:hAnsi="‡˜ø/É¯" w:cs="‡˜ø/É¯"/>
          <w:szCs w:val="28"/>
        </w:rPr>
        <w:t>I encourage</w:t>
      </w:r>
      <w:r w:rsidR="00AC21DF" w:rsidRPr="00AC21DF">
        <w:rPr>
          <w:rFonts w:ascii="‡˜ø/É¯" w:hAnsi="‡˜ø/É¯" w:cs="‡˜ø/É¯"/>
          <w:szCs w:val="28"/>
        </w:rPr>
        <w:t xml:space="preserve"> the PUC to hold Tri-State accountable to an ERP that </w:t>
      </w:r>
      <w:r w:rsidR="001C5F70" w:rsidRPr="00AC21DF">
        <w:rPr>
          <w:rFonts w:ascii="‡˜ø/É¯" w:hAnsi="‡˜ø/É¯" w:cs="‡˜ø/É¯"/>
          <w:szCs w:val="28"/>
        </w:rPr>
        <w:t>consider</w:t>
      </w:r>
      <w:r w:rsidR="00AC21DF" w:rsidRPr="00AC21DF">
        <w:rPr>
          <w:rFonts w:ascii="‡˜ø/É¯" w:hAnsi="‡˜ø/É¯" w:cs="‡˜ø/É¯"/>
          <w:szCs w:val="28"/>
        </w:rPr>
        <w:t>s</w:t>
      </w:r>
      <w:r w:rsidR="001C5F70" w:rsidRPr="00AC21DF">
        <w:rPr>
          <w:rFonts w:ascii="‡˜ø/É¯" w:hAnsi="‡˜ø/É¯" w:cs="‡˜ø/É¯"/>
          <w:szCs w:val="28"/>
        </w:rPr>
        <w:t xml:space="preserve"> the true costs of electrical generation including climate</w:t>
      </w:r>
      <w:r w:rsidR="00AC21DF" w:rsidRPr="00AC21DF">
        <w:rPr>
          <w:rFonts w:ascii="‡˜ø/É¯" w:hAnsi="‡˜ø/É¯" w:cs="‡˜ø/É¯"/>
          <w:szCs w:val="28"/>
        </w:rPr>
        <w:t xml:space="preserve"> impacts</w:t>
      </w:r>
      <w:r w:rsidR="001C5F70" w:rsidRPr="00AC21DF">
        <w:rPr>
          <w:rFonts w:ascii="‡˜ø/É¯" w:hAnsi="‡˜ø/É¯" w:cs="‡˜ø/É¯"/>
          <w:szCs w:val="28"/>
        </w:rPr>
        <w:t>, ecosystem integrity, and human health.</w:t>
      </w:r>
    </w:p>
    <w:p w:rsidR="00381874" w:rsidRPr="00AC21DF" w:rsidRDefault="00381874" w:rsidP="00381874">
      <w:pPr>
        <w:rPr>
          <w:rFonts w:ascii="‡˜ø/É¯" w:hAnsi="‡˜ø/É¯" w:cs="‡˜ø/É¯"/>
          <w:szCs w:val="28"/>
        </w:rPr>
      </w:pPr>
    </w:p>
    <w:p w:rsidR="00B7619F" w:rsidRPr="00AC21DF" w:rsidRDefault="00381874" w:rsidP="00381874">
      <w:pPr>
        <w:rPr>
          <w:rFonts w:ascii="‡˜ø/É¯" w:hAnsi="‡˜ø/É¯" w:cs="‡˜ø/É¯"/>
          <w:szCs w:val="28"/>
        </w:rPr>
      </w:pPr>
      <w:r w:rsidRPr="00AC21DF">
        <w:rPr>
          <w:rFonts w:ascii="‡˜ø/É¯" w:hAnsi="‡˜ø/É¯" w:cs="‡˜ø/É¯"/>
          <w:szCs w:val="28"/>
        </w:rPr>
        <w:t>I am please</w:t>
      </w:r>
      <w:r w:rsidR="00AC21DF" w:rsidRPr="00AC21DF">
        <w:rPr>
          <w:rFonts w:ascii="‡˜ø/É¯" w:hAnsi="‡˜ø/É¯" w:cs="‡˜ø/É¯"/>
          <w:szCs w:val="28"/>
        </w:rPr>
        <w:t>d</w:t>
      </w:r>
      <w:r w:rsidRPr="00AC21DF">
        <w:rPr>
          <w:rFonts w:ascii="‡˜ø/É¯" w:hAnsi="‡˜ø/É¯" w:cs="‡˜ø/É¯"/>
          <w:szCs w:val="28"/>
        </w:rPr>
        <w:t xml:space="preserve"> to see in the current version of the ERP that Tri-State intends to </w:t>
      </w:r>
      <w:r w:rsidR="00C8198D" w:rsidRPr="00AC21DF">
        <w:rPr>
          <w:rFonts w:ascii="‡˜ø/É¯" w:hAnsi="‡˜ø/É¯" w:cs="‡˜ø/É¯"/>
          <w:szCs w:val="28"/>
        </w:rPr>
        <w:t xml:space="preserve">increase </w:t>
      </w:r>
      <w:proofErr w:type="spellStart"/>
      <w:r w:rsidR="00C8198D" w:rsidRPr="00AC21DF">
        <w:rPr>
          <w:rFonts w:ascii="‡˜ø/É¯" w:hAnsi="‡˜ø/É¯" w:cs="‡˜ø/É¯"/>
          <w:szCs w:val="28"/>
        </w:rPr>
        <w:t>renewables</w:t>
      </w:r>
      <w:proofErr w:type="spellEnd"/>
      <w:r w:rsidR="00B7619F" w:rsidRPr="00AC21DF">
        <w:rPr>
          <w:rFonts w:ascii="‡˜ø/É¯" w:hAnsi="‡˜ø/É¯" w:cs="‡˜ø/É¯"/>
          <w:szCs w:val="28"/>
        </w:rPr>
        <w:t xml:space="preserve"> (compared with 2005)</w:t>
      </w:r>
      <w:r w:rsidR="00C8198D" w:rsidRPr="00AC21DF">
        <w:rPr>
          <w:rFonts w:ascii="‡˜ø/É¯" w:hAnsi="‡˜ø/É¯" w:cs="‡˜ø/É¯"/>
          <w:szCs w:val="28"/>
        </w:rPr>
        <w:t xml:space="preserve"> by 2GW by 2030 and retire 1.75GW of coal-derived energy by 2030</w:t>
      </w:r>
      <w:r w:rsidR="00AC21DF" w:rsidRPr="00AC21DF">
        <w:rPr>
          <w:rFonts w:ascii="‡˜ø/É¯" w:hAnsi="‡˜ø/É¯" w:cs="‡˜ø/É¯"/>
          <w:szCs w:val="28"/>
        </w:rPr>
        <w:t>,</w:t>
      </w:r>
      <w:r w:rsidR="00C8198D" w:rsidRPr="00AC21DF">
        <w:rPr>
          <w:rFonts w:ascii="‡˜ø/É¯" w:hAnsi="‡˜ø/É¯" w:cs="‡˜ø/É¯"/>
          <w:szCs w:val="28"/>
        </w:rPr>
        <w:t xml:space="preserve"> thereby re</w:t>
      </w:r>
      <w:r w:rsidR="00B7619F" w:rsidRPr="00AC21DF">
        <w:rPr>
          <w:rFonts w:ascii="‡˜ø/É¯" w:hAnsi="‡˜ø/É¯" w:cs="‡˜ø/É¯"/>
          <w:szCs w:val="28"/>
        </w:rPr>
        <w:t xml:space="preserve">ducing carbon pollution by 80% and </w:t>
      </w:r>
      <w:r w:rsidR="001C5F70" w:rsidRPr="00AC21DF">
        <w:rPr>
          <w:rFonts w:ascii="‡˜ø/É¯" w:hAnsi="‡˜ø/É¯" w:cs="‡˜ø/É¯"/>
          <w:szCs w:val="28"/>
        </w:rPr>
        <w:t>producing</w:t>
      </w:r>
      <w:r w:rsidR="00B7619F" w:rsidRPr="00AC21DF">
        <w:rPr>
          <w:rFonts w:ascii="‡˜ø/É¯" w:hAnsi="‡˜ø/É¯" w:cs="‡˜ø/É¯"/>
          <w:szCs w:val="28"/>
        </w:rPr>
        <w:t xml:space="preserve"> 62% of Tri-State’s energy from renewable sources.</w:t>
      </w:r>
      <w:r w:rsidR="00C8198D" w:rsidRPr="00AC21DF">
        <w:rPr>
          <w:rFonts w:ascii="‡˜ø/É¯" w:hAnsi="‡˜ø/É¯" w:cs="‡˜ø/É¯"/>
          <w:szCs w:val="28"/>
        </w:rPr>
        <w:t xml:space="preserve"> However, Tri-St</w:t>
      </w:r>
      <w:r w:rsidR="00B7619F" w:rsidRPr="00AC21DF">
        <w:rPr>
          <w:rFonts w:ascii="‡˜ø/É¯" w:hAnsi="‡˜ø/É¯" w:cs="‡˜ø/É¯"/>
          <w:szCs w:val="28"/>
        </w:rPr>
        <w:t>ate could do even better if it were to close</w:t>
      </w:r>
      <w:r w:rsidR="00C8198D" w:rsidRPr="00AC21DF">
        <w:rPr>
          <w:rFonts w:ascii="‡˜ø/É¯" w:hAnsi="‡˜ø/É¯" w:cs="‡˜ø/É¯"/>
          <w:szCs w:val="28"/>
        </w:rPr>
        <w:t xml:space="preserve"> the Craig coal-fired </w:t>
      </w:r>
      <w:r w:rsidR="00B7619F" w:rsidRPr="00AC21DF">
        <w:rPr>
          <w:rFonts w:ascii="‡˜ø/É¯" w:hAnsi="‡˜ø/É¯" w:cs="‡˜ø/É¯"/>
          <w:szCs w:val="28"/>
        </w:rPr>
        <w:t xml:space="preserve">power </w:t>
      </w:r>
      <w:r w:rsidR="00C8198D" w:rsidRPr="00AC21DF">
        <w:rPr>
          <w:rFonts w:ascii="‡˜ø/É¯" w:hAnsi="‡˜ø/É¯" w:cs="‡˜ø/É¯"/>
          <w:szCs w:val="28"/>
        </w:rPr>
        <w:t>plant by 202</w:t>
      </w:r>
      <w:r w:rsidR="00B7619F" w:rsidRPr="00AC21DF">
        <w:rPr>
          <w:rFonts w:ascii="‡˜ø/É¯" w:hAnsi="‡˜ø/É¯" w:cs="‡˜ø/É¯"/>
          <w:szCs w:val="28"/>
        </w:rPr>
        <w:t>6 instead of waiting until 2030.</w:t>
      </w:r>
      <w:r w:rsidR="00C8198D" w:rsidRPr="00AC21DF">
        <w:rPr>
          <w:rFonts w:ascii="‡˜ø/É¯" w:hAnsi="‡˜ø/É¯" w:cs="‡˜ø/É¯"/>
          <w:szCs w:val="28"/>
        </w:rPr>
        <w:t xml:space="preserve">  I strongly urge the PUC to </w:t>
      </w:r>
      <w:r w:rsidR="00B7619F" w:rsidRPr="00AC21DF">
        <w:rPr>
          <w:rFonts w:ascii="‡˜ø/É¯" w:hAnsi="‡˜ø/É¯" w:cs="‡˜ø/É¯"/>
          <w:szCs w:val="28"/>
        </w:rPr>
        <w:t>recommend full retirement of this plant as soon as possible and no later than 2026.  I also support Tri-State’s financial commitment to just transition for Craig</w:t>
      </w:r>
      <w:r w:rsidR="001C5F70" w:rsidRPr="00AC21DF">
        <w:rPr>
          <w:rFonts w:ascii="‡˜ø/É¯" w:hAnsi="‡˜ø/É¯" w:cs="‡˜ø/É¯"/>
          <w:szCs w:val="28"/>
        </w:rPr>
        <w:t xml:space="preserve"> facility</w:t>
      </w:r>
      <w:r w:rsidR="00B7619F" w:rsidRPr="00AC21DF">
        <w:rPr>
          <w:rFonts w:ascii="‡˜ø/É¯" w:hAnsi="‡˜ø/É¯" w:cs="‡˜ø/É¯"/>
          <w:szCs w:val="28"/>
        </w:rPr>
        <w:t xml:space="preserve"> employees impacted by the closure of the power plant.  Tri-State has been negligent in supporting the </w:t>
      </w:r>
      <w:proofErr w:type="spellStart"/>
      <w:r w:rsidR="00B7619F" w:rsidRPr="00AC21DF">
        <w:rPr>
          <w:rFonts w:ascii="‡˜ø/É¯" w:hAnsi="‡˜ø/É¯" w:cs="‡˜ø/É¯"/>
          <w:szCs w:val="28"/>
        </w:rPr>
        <w:t>Nucla</w:t>
      </w:r>
      <w:proofErr w:type="spellEnd"/>
      <w:r w:rsidR="00B7619F" w:rsidRPr="00AC21DF">
        <w:rPr>
          <w:rFonts w:ascii="‡˜ø/É¯" w:hAnsi="‡˜ø/É¯" w:cs="‡˜ø/É¯"/>
          <w:szCs w:val="28"/>
        </w:rPr>
        <w:t xml:space="preserve"> community following </w:t>
      </w:r>
      <w:r w:rsidR="00AC21DF" w:rsidRPr="00AC21DF">
        <w:rPr>
          <w:rFonts w:ascii="‡˜ø/É¯" w:hAnsi="‡˜ø/É¯" w:cs="‡˜ø/É¯"/>
          <w:szCs w:val="28"/>
        </w:rPr>
        <w:t>retirement</w:t>
      </w:r>
      <w:r w:rsidR="00B7619F" w:rsidRPr="00AC21DF">
        <w:rPr>
          <w:rFonts w:ascii="‡˜ø/É¯" w:hAnsi="‡˜ø/É¯" w:cs="‡˜ø/É¯"/>
          <w:szCs w:val="28"/>
        </w:rPr>
        <w:t xml:space="preserve"> of that power plan.  T</w:t>
      </w:r>
      <w:r w:rsidR="00AC21DF" w:rsidRPr="00AC21DF">
        <w:rPr>
          <w:rFonts w:ascii="‡˜ø/É¯" w:hAnsi="‡˜ø/É¯" w:cs="‡˜ø/É¯"/>
          <w:szCs w:val="28"/>
        </w:rPr>
        <w:t>ri-State</w:t>
      </w:r>
      <w:r w:rsidR="00B7619F" w:rsidRPr="00AC21DF">
        <w:rPr>
          <w:rFonts w:ascii="‡˜ø/É¯" w:hAnsi="‡˜ø/É¯" w:cs="‡˜ø/É¯"/>
          <w:szCs w:val="28"/>
        </w:rPr>
        <w:t xml:space="preserve"> need</w:t>
      </w:r>
      <w:r w:rsidR="00AC21DF" w:rsidRPr="00AC21DF">
        <w:rPr>
          <w:rFonts w:ascii="‡˜ø/É¯" w:hAnsi="‡˜ø/É¯" w:cs="‡˜ø/É¯"/>
          <w:szCs w:val="28"/>
        </w:rPr>
        <w:t>s</w:t>
      </w:r>
      <w:r w:rsidR="00B7619F" w:rsidRPr="00AC21DF">
        <w:rPr>
          <w:rFonts w:ascii="‡˜ø/É¯" w:hAnsi="‡˜ø/É¯" w:cs="‡˜ø/É¯"/>
          <w:szCs w:val="28"/>
        </w:rPr>
        <w:t xml:space="preserve"> to commit</w:t>
      </w:r>
      <w:r w:rsidR="00AC21DF" w:rsidRPr="00AC21DF">
        <w:rPr>
          <w:rFonts w:ascii="‡˜ø/É¯" w:hAnsi="‡˜ø/É¯" w:cs="‡˜ø/É¯"/>
          <w:szCs w:val="28"/>
        </w:rPr>
        <w:t xml:space="preserve"> now</w:t>
      </w:r>
      <w:r w:rsidR="00B7619F" w:rsidRPr="00AC21DF">
        <w:rPr>
          <w:rFonts w:ascii="‡˜ø/É¯" w:hAnsi="‡˜ø/É¯" w:cs="‡˜ø/É¯"/>
          <w:szCs w:val="28"/>
        </w:rPr>
        <w:t xml:space="preserve"> to financing a just transition for the </w:t>
      </w:r>
      <w:proofErr w:type="spellStart"/>
      <w:r w:rsidR="00B7619F" w:rsidRPr="00AC21DF">
        <w:rPr>
          <w:rFonts w:ascii="‡˜ø/É¯" w:hAnsi="‡˜ø/É¯" w:cs="‡˜ø/É¯"/>
          <w:szCs w:val="28"/>
        </w:rPr>
        <w:t>Nucla</w:t>
      </w:r>
      <w:proofErr w:type="spellEnd"/>
      <w:r w:rsidR="00B7619F" w:rsidRPr="00AC21DF">
        <w:rPr>
          <w:rFonts w:ascii="‡˜ø/É¯" w:hAnsi="‡˜ø/É¯" w:cs="‡˜ø/É¯"/>
          <w:szCs w:val="28"/>
        </w:rPr>
        <w:t xml:space="preserve"> community.</w:t>
      </w:r>
      <w:r w:rsidR="00AC21DF" w:rsidRPr="00AC21DF">
        <w:rPr>
          <w:rFonts w:ascii="‡˜ø/É¯" w:hAnsi="‡˜ø/É¯" w:cs="‡˜ø/É¯"/>
          <w:szCs w:val="28"/>
        </w:rPr>
        <w:t xml:space="preserve"> It is not too late to have an impact and transition funds are desperately need in the rural West End of Montrose County. </w:t>
      </w:r>
      <w:r w:rsidR="00B7619F" w:rsidRPr="00AC21DF">
        <w:rPr>
          <w:rFonts w:ascii="‡˜ø/É¯" w:hAnsi="‡˜ø/É¯" w:cs="‡˜ø/É¯"/>
          <w:szCs w:val="28"/>
        </w:rPr>
        <w:t xml:space="preserve"> I have personally witnessed the economic crisis experienced by </w:t>
      </w:r>
      <w:proofErr w:type="spellStart"/>
      <w:r w:rsidR="00B7619F" w:rsidRPr="00AC21DF">
        <w:rPr>
          <w:rFonts w:ascii="‡˜ø/É¯" w:hAnsi="‡˜ø/É¯" w:cs="‡˜ø/É¯"/>
          <w:szCs w:val="28"/>
        </w:rPr>
        <w:t>Nucla/Naturita</w:t>
      </w:r>
      <w:proofErr w:type="spellEnd"/>
      <w:r w:rsidR="00B7619F" w:rsidRPr="00AC21DF">
        <w:rPr>
          <w:rFonts w:ascii="‡˜ø/É¯" w:hAnsi="‡˜ø/É¯" w:cs="‡˜ø/É¯"/>
          <w:szCs w:val="28"/>
        </w:rPr>
        <w:t xml:space="preserve"> due to the </w:t>
      </w:r>
      <w:r w:rsidR="00AC21DF" w:rsidRPr="00AC21DF">
        <w:rPr>
          <w:rFonts w:ascii="‡˜ø/É¯" w:hAnsi="‡˜ø/É¯" w:cs="‡˜ø/É¯"/>
          <w:szCs w:val="28"/>
        </w:rPr>
        <w:t>closure</w:t>
      </w:r>
      <w:r w:rsidR="00B7619F" w:rsidRPr="00AC21DF">
        <w:rPr>
          <w:rFonts w:ascii="‡˜ø/É¯" w:hAnsi="‡˜ø/É¯" w:cs="‡˜ø/É¯"/>
          <w:szCs w:val="28"/>
        </w:rPr>
        <w:t xml:space="preserve"> of that plant.  Tri-State has profited significantly from the labor of that community</w:t>
      </w:r>
      <w:r w:rsidR="00AC21DF" w:rsidRPr="00AC21DF">
        <w:rPr>
          <w:rFonts w:ascii="‡˜ø/É¯" w:hAnsi="‡˜ø/É¯" w:cs="‡˜ø/É¯"/>
          <w:szCs w:val="28"/>
        </w:rPr>
        <w:t>,</w:t>
      </w:r>
      <w:r w:rsidR="00B7619F" w:rsidRPr="00AC21DF">
        <w:rPr>
          <w:rFonts w:ascii="‡˜ø/É¯" w:hAnsi="‡˜ø/É¯" w:cs="‡˜ø/É¯"/>
          <w:szCs w:val="28"/>
        </w:rPr>
        <w:t xml:space="preserve"> and the corporation has a responsibility to support those families that have contributed to the industry’s wealth.  </w:t>
      </w:r>
    </w:p>
    <w:p w:rsidR="00B7619F" w:rsidRPr="00AC21DF" w:rsidRDefault="00B7619F" w:rsidP="00381874">
      <w:pPr>
        <w:rPr>
          <w:rFonts w:ascii="‡˜ø/É¯" w:hAnsi="‡˜ø/É¯" w:cs="‡˜ø/É¯"/>
          <w:szCs w:val="28"/>
        </w:rPr>
      </w:pPr>
    </w:p>
    <w:p w:rsidR="00737FC6" w:rsidRPr="00AC21DF" w:rsidRDefault="00B7619F" w:rsidP="00381874">
      <w:pPr>
        <w:rPr>
          <w:rFonts w:ascii="‡˜ø/É¯" w:hAnsi="‡˜ø/É¯" w:cs="‡˜ø/É¯"/>
          <w:szCs w:val="28"/>
        </w:rPr>
      </w:pPr>
      <w:r w:rsidRPr="00AC21DF">
        <w:rPr>
          <w:rFonts w:ascii="‡˜ø/É¯" w:hAnsi="‡˜ø/É¯" w:cs="‡˜ø/É¯"/>
          <w:szCs w:val="28"/>
        </w:rPr>
        <w:t xml:space="preserve">Finally, I understand Tri-State is </w:t>
      </w:r>
      <w:r w:rsidR="001C5F70" w:rsidRPr="00AC21DF">
        <w:rPr>
          <w:rFonts w:ascii="‡˜ø/É¯" w:hAnsi="‡˜ø/É¯" w:cs="‡˜ø/É¯"/>
          <w:szCs w:val="28"/>
        </w:rPr>
        <w:t>also</w:t>
      </w:r>
      <w:r w:rsidRPr="00AC21DF">
        <w:rPr>
          <w:rFonts w:ascii="‡˜ø/É¯" w:hAnsi="‡˜ø/É¯" w:cs="‡˜ø/É¯"/>
          <w:szCs w:val="28"/>
        </w:rPr>
        <w:t xml:space="preserve"> </w:t>
      </w:r>
      <w:r w:rsidR="001C5F70" w:rsidRPr="00AC21DF">
        <w:rPr>
          <w:rFonts w:ascii="‡˜ø/É¯" w:hAnsi="‡˜ø/É¯" w:cs="‡˜ø/É¯"/>
          <w:szCs w:val="28"/>
        </w:rPr>
        <w:t>exploring</w:t>
      </w:r>
      <w:r w:rsidRPr="00AC21DF">
        <w:rPr>
          <w:rFonts w:ascii="‡˜ø/É¯" w:hAnsi="‡˜ø/É¯" w:cs="‡˜ø/É¯"/>
          <w:szCs w:val="28"/>
        </w:rPr>
        <w:t xml:space="preserve"> </w:t>
      </w:r>
      <w:r w:rsidR="001C5F70" w:rsidRPr="00AC21DF">
        <w:rPr>
          <w:rFonts w:ascii="‡˜ø/É¯" w:hAnsi="‡˜ø/É¯" w:cs="‡˜ø/É¯"/>
          <w:szCs w:val="28"/>
        </w:rPr>
        <w:t xml:space="preserve">acquisitions in 2030 and beyond and considering investments in new on-demand natural gas facilities or new on-demand renewable capacity – </w:t>
      </w:r>
      <w:r w:rsidR="00AC21DF" w:rsidRPr="00AC21DF">
        <w:rPr>
          <w:rFonts w:ascii="‡˜ø/É¯" w:hAnsi="‡˜ø/É¯" w:cs="‡˜ø/É¯"/>
          <w:szCs w:val="28"/>
        </w:rPr>
        <w:t xml:space="preserve">including </w:t>
      </w:r>
      <w:r w:rsidR="001C5F70" w:rsidRPr="00AC21DF">
        <w:rPr>
          <w:rFonts w:ascii="‡˜ø/É¯" w:hAnsi="‡˜ø/É¯" w:cs="‡˜ø/É¯"/>
          <w:szCs w:val="28"/>
        </w:rPr>
        <w:t>some technologies that are yet to exist</w:t>
      </w:r>
      <w:r w:rsidR="00AC21DF" w:rsidRPr="00AC21DF">
        <w:rPr>
          <w:rFonts w:ascii="‡˜ø/É¯" w:hAnsi="‡˜ø/É¯" w:cs="‡˜ø/É¯"/>
          <w:szCs w:val="28"/>
        </w:rPr>
        <w:t xml:space="preserve"> at a production level</w:t>
      </w:r>
      <w:r w:rsidR="001C5F70" w:rsidRPr="00AC21DF">
        <w:rPr>
          <w:rFonts w:ascii="‡˜ø/É¯" w:hAnsi="‡˜ø/É¯" w:cs="‡˜ø/É¯"/>
          <w:szCs w:val="28"/>
        </w:rPr>
        <w:t>.  I am a strong proponent of the renewable option</w:t>
      </w:r>
      <w:r w:rsidR="00AC21DF" w:rsidRPr="00AC21DF">
        <w:rPr>
          <w:rFonts w:ascii="‡˜ø/É¯" w:hAnsi="‡˜ø/É¯" w:cs="‡˜ø/É¯"/>
          <w:szCs w:val="28"/>
        </w:rPr>
        <w:t>,</w:t>
      </w:r>
      <w:r w:rsidR="001C5F70" w:rsidRPr="00AC21DF">
        <w:rPr>
          <w:rFonts w:ascii="‡˜ø/É¯" w:hAnsi="‡˜ø/É¯" w:cs="‡˜ø/É¯"/>
          <w:szCs w:val="28"/>
        </w:rPr>
        <w:t xml:space="preserve"> </w:t>
      </w:r>
      <w:r w:rsidR="00AC21DF" w:rsidRPr="00AC21DF">
        <w:rPr>
          <w:rFonts w:ascii="‡˜ø/É¯" w:hAnsi="‡˜ø/É¯" w:cs="‡˜ø/É¯"/>
          <w:szCs w:val="28"/>
        </w:rPr>
        <w:t>because</w:t>
      </w:r>
      <w:r w:rsidR="001C5F70" w:rsidRPr="00AC21DF">
        <w:rPr>
          <w:rFonts w:ascii="‡˜ø/É¯" w:hAnsi="‡˜ø/É¯" w:cs="‡˜ø/É¯"/>
          <w:szCs w:val="28"/>
        </w:rPr>
        <w:t xml:space="preserve"> natural gas results in much unnecessary climate impacts</w:t>
      </w:r>
      <w:r w:rsidR="00AC21DF" w:rsidRPr="00AC21DF">
        <w:rPr>
          <w:rFonts w:ascii="‡˜ø/É¯" w:hAnsi="‡˜ø/É¯" w:cs="‡˜ø/É¯"/>
          <w:szCs w:val="28"/>
        </w:rPr>
        <w:t>,</w:t>
      </w:r>
      <w:r w:rsidR="001C5F70" w:rsidRPr="00AC21DF">
        <w:rPr>
          <w:rFonts w:ascii="‡˜ø/É¯" w:hAnsi="‡˜ø/É¯" w:cs="‡˜ø/É¯"/>
          <w:szCs w:val="28"/>
        </w:rPr>
        <w:t xml:space="preserve"> not the least of which is methane </w:t>
      </w:r>
      <w:proofErr w:type="gramStart"/>
      <w:r w:rsidR="001C5F70" w:rsidRPr="00AC21DF">
        <w:rPr>
          <w:rFonts w:ascii="‡˜ø/É¯" w:hAnsi="‡˜ø/É¯" w:cs="‡˜ø/É¯"/>
          <w:szCs w:val="28"/>
        </w:rPr>
        <w:t>pollution which</w:t>
      </w:r>
      <w:proofErr w:type="gramEnd"/>
      <w:r w:rsidR="001C5F70" w:rsidRPr="00AC21DF">
        <w:rPr>
          <w:rFonts w:ascii="‡˜ø/É¯" w:hAnsi="‡˜ø/É¯" w:cs="‡˜ø/É¯"/>
          <w:szCs w:val="28"/>
        </w:rPr>
        <w:t xml:space="preserve">, as you likely know, contributes </w:t>
      </w:r>
      <w:r w:rsidR="00737FC6" w:rsidRPr="00AC21DF">
        <w:rPr>
          <w:rFonts w:ascii="‡˜ø/É¯" w:hAnsi="‡˜ø/É¯" w:cs="‡˜ø/É¯"/>
          <w:szCs w:val="28"/>
        </w:rPr>
        <w:t xml:space="preserve">to greenhouse gas effects at a rate </w:t>
      </w:r>
      <w:r w:rsidR="001C5F70" w:rsidRPr="00AC21DF">
        <w:rPr>
          <w:rFonts w:ascii="‡˜ø/É¯" w:hAnsi="‡˜ø/É¯" w:cs="‡˜ø/É¯"/>
          <w:szCs w:val="28"/>
        </w:rPr>
        <w:t>86 times</w:t>
      </w:r>
      <w:r w:rsidR="00737FC6" w:rsidRPr="00AC21DF">
        <w:rPr>
          <w:rFonts w:ascii="‡˜ø/É¯" w:hAnsi="‡˜ø/É¯" w:cs="‡˜ø/É¯"/>
          <w:szCs w:val="28"/>
        </w:rPr>
        <w:t xml:space="preserve"> that of carbon dioxide.  In addition, </w:t>
      </w:r>
      <w:proofErr w:type="spellStart"/>
      <w:r w:rsidR="00737FC6" w:rsidRPr="00AC21DF">
        <w:rPr>
          <w:rFonts w:ascii="‡˜ø/É¯" w:hAnsi="‡˜ø/É¯" w:cs="‡˜ø/É¯"/>
          <w:szCs w:val="28"/>
        </w:rPr>
        <w:t>fracking</w:t>
      </w:r>
      <w:proofErr w:type="spellEnd"/>
      <w:r w:rsidR="00AC21DF" w:rsidRPr="00AC21DF">
        <w:rPr>
          <w:rFonts w:ascii="‡˜ø/É¯" w:hAnsi="‡˜ø/É¯" w:cs="‡˜ø/É¯"/>
          <w:szCs w:val="28"/>
        </w:rPr>
        <w:t xml:space="preserve"> for natural gas</w:t>
      </w:r>
      <w:r w:rsidR="00737FC6" w:rsidRPr="00AC21DF">
        <w:rPr>
          <w:rFonts w:ascii="‡˜ø/É¯" w:hAnsi="‡˜ø/É¯" w:cs="‡˜ø/É¯"/>
          <w:szCs w:val="28"/>
        </w:rPr>
        <w:t xml:space="preserve"> devastates the environment with its excessive use of water and contamination of water and soils.</w:t>
      </w:r>
    </w:p>
    <w:p w:rsidR="00737FC6" w:rsidRPr="00AC21DF" w:rsidRDefault="00737FC6" w:rsidP="00381874">
      <w:pPr>
        <w:rPr>
          <w:rFonts w:ascii="‡˜ø/É¯" w:hAnsi="‡˜ø/É¯" w:cs="‡˜ø/É¯"/>
          <w:szCs w:val="28"/>
        </w:rPr>
      </w:pPr>
    </w:p>
    <w:p w:rsidR="00AC21DF" w:rsidRPr="00AC21DF" w:rsidRDefault="00737FC6" w:rsidP="00381874">
      <w:pPr>
        <w:rPr>
          <w:rFonts w:ascii="‡˜ø/É¯" w:hAnsi="‡˜ø/É¯" w:cs="‡˜ø/É¯"/>
          <w:szCs w:val="28"/>
        </w:rPr>
      </w:pPr>
      <w:r w:rsidRPr="00AC21DF">
        <w:rPr>
          <w:rFonts w:ascii="‡˜ø/É¯" w:hAnsi="‡˜ø/É¯" w:cs="‡˜ø/É¯"/>
          <w:szCs w:val="28"/>
        </w:rPr>
        <w:t>Thank you again for taking comments from the public during this critical time in Colorado’s future related to energy, climate and environment.  I ask that you hold Tri-State to the highest standards and encourage safe, renewable electricity production.</w:t>
      </w:r>
    </w:p>
    <w:p w:rsidR="00AC21DF" w:rsidRPr="00AC21DF" w:rsidRDefault="00AC21DF" w:rsidP="00381874">
      <w:pPr>
        <w:rPr>
          <w:rFonts w:ascii="‡˜ø/É¯" w:hAnsi="‡˜ø/É¯" w:cs="‡˜ø/É¯"/>
          <w:szCs w:val="28"/>
        </w:rPr>
      </w:pPr>
    </w:p>
    <w:p w:rsidR="00AC21DF" w:rsidRPr="00AC21DF" w:rsidRDefault="00AC21DF" w:rsidP="00381874">
      <w:pPr>
        <w:rPr>
          <w:rFonts w:ascii="‡˜ø/É¯" w:hAnsi="‡˜ø/É¯" w:cs="‡˜ø/É¯"/>
          <w:szCs w:val="28"/>
        </w:rPr>
      </w:pPr>
      <w:r w:rsidRPr="00AC21DF">
        <w:rPr>
          <w:rFonts w:ascii="‡˜ø/É¯" w:hAnsi="‡˜ø/É¯" w:cs="‡˜ø/É¯"/>
          <w:szCs w:val="28"/>
        </w:rPr>
        <w:t>Sincerely,</w:t>
      </w:r>
    </w:p>
    <w:p w:rsidR="00AC21DF" w:rsidRPr="00AC21DF" w:rsidRDefault="00AC21DF" w:rsidP="00381874">
      <w:pPr>
        <w:rPr>
          <w:rFonts w:ascii="‡˜ø/É¯" w:hAnsi="‡˜ø/É¯" w:cs="‡˜ø/É¯"/>
          <w:szCs w:val="28"/>
        </w:rPr>
      </w:pPr>
      <w:r w:rsidRPr="00AC21DF">
        <w:rPr>
          <w:rFonts w:ascii="‡˜ø/É¯" w:hAnsi="‡˜ø/É¯" w:cs="‡˜ø/É¯"/>
          <w:szCs w:val="28"/>
        </w:rPr>
        <w:t>Robyn Cascade</w:t>
      </w:r>
    </w:p>
    <w:p w:rsidR="00215BBB" w:rsidRPr="00AC21DF" w:rsidRDefault="00215BBB" w:rsidP="00381874"/>
    <w:sectPr w:rsidR="00215BBB" w:rsidRPr="00AC21DF" w:rsidSect="00215BBB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‡˜ø/É¯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15BBB"/>
    <w:rsid w:val="001B1E0A"/>
    <w:rsid w:val="001C5F70"/>
    <w:rsid w:val="001D48DF"/>
    <w:rsid w:val="00215BBB"/>
    <w:rsid w:val="00381874"/>
    <w:rsid w:val="003956BF"/>
    <w:rsid w:val="0057225E"/>
    <w:rsid w:val="00573D2E"/>
    <w:rsid w:val="00737FC6"/>
    <w:rsid w:val="00AC21DF"/>
    <w:rsid w:val="00B7619F"/>
    <w:rsid w:val="00C8198D"/>
    <w:rsid w:val="00D3173F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B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4113</Characters>
  <Application>Microsoft Macintosh Word</Application>
  <DocSecurity>0</DocSecurity>
  <Lines>34</Lines>
  <Paragraphs>8</Paragraphs>
  <ScaleCrop>false</ScaleCrop>
  <Company>Ridgway School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2</cp:revision>
  <dcterms:created xsi:type="dcterms:W3CDTF">2022-03-31T03:57:00Z</dcterms:created>
  <dcterms:modified xsi:type="dcterms:W3CDTF">2022-03-31T03:57:00Z</dcterms:modified>
</cp:coreProperties>
</file>